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5A080B" w:rsidRDefault="00C61325">
      <w:pPr>
        <w:pStyle w:val="Title"/>
      </w:pPr>
      <w:bookmarkStart w:id="0" w:name="_heading=h.gjdgxs" w:colFirst="0" w:colLast="0"/>
      <w:bookmarkStart w:id="1" w:name="_GoBack"/>
      <w:bookmarkEnd w:id="0"/>
      <w:bookmarkEnd w:id="1"/>
      <w:r>
        <w:t xml:space="preserve">PDHPE </w:t>
      </w:r>
    </w:p>
    <w:p w14:paraId="00000002" w14:textId="77777777" w:rsidR="005A080B" w:rsidRDefault="00C61325">
      <w:pPr>
        <w:pStyle w:val="Title"/>
      </w:pPr>
      <w:r>
        <w:t>Stage 2: Child Protection Education</w:t>
      </w:r>
    </w:p>
    <w:p w14:paraId="00000003" w14:textId="77777777" w:rsidR="005A080B" w:rsidRDefault="00C61325">
      <w:pPr>
        <w:pStyle w:val="Heading1"/>
      </w:pPr>
      <w:r>
        <w:t>Resources</w:t>
      </w:r>
    </w:p>
    <w:p w14:paraId="00000004" w14:textId="77777777" w:rsidR="005A080B" w:rsidRDefault="00C61325">
      <w:pPr>
        <w:pStyle w:val="Heading1"/>
      </w:pPr>
      <w:r>
        <w:t>My Right to be safe</w:t>
      </w:r>
      <w:r>
        <w:br w:type="page"/>
      </w:r>
    </w:p>
    <w:p w14:paraId="7F398254" w14:textId="3EC8F9C2" w:rsidR="0040752D" w:rsidRDefault="0040752D" w:rsidP="0040752D">
      <w:pPr>
        <w:pStyle w:val="Heading2"/>
      </w:pPr>
      <w:r>
        <w:lastRenderedPageBreak/>
        <w:t>Contents</w:t>
      </w:r>
    </w:p>
    <w:p w14:paraId="47A61B6D" w14:textId="1AC47E99" w:rsidR="0040752D" w:rsidRDefault="0040752D">
      <w:pPr>
        <w:pStyle w:val="TOC1"/>
        <w:tabs>
          <w:tab w:val="right" w:leader="dot" w:pos="9622"/>
        </w:tabs>
        <w:rPr>
          <w:rFonts w:asciiTheme="minorHAnsi" w:eastAsiaTheme="minorEastAsia" w:hAnsiTheme="minorHAnsi" w:cstheme="minorBidi"/>
          <w:b w:val="0"/>
          <w:bCs w:val="0"/>
          <w:noProof/>
          <w:szCs w:val="22"/>
        </w:rPr>
      </w:pPr>
      <w:r>
        <w:fldChar w:fldCharType="begin"/>
      </w:r>
      <w:r>
        <w:instrText xml:space="preserve"> TOC \h \z \t "Heading 2,1" </w:instrText>
      </w:r>
      <w:r>
        <w:fldChar w:fldCharType="separate"/>
      </w:r>
      <w:hyperlink w:anchor="_Toc53064882" w:history="1">
        <w:r w:rsidRPr="003F365F">
          <w:rPr>
            <w:rStyle w:val="Hyperlink"/>
            <w:noProof/>
          </w:rPr>
          <w:t>Worksheet: Y-chart</w:t>
        </w:r>
        <w:r>
          <w:rPr>
            <w:noProof/>
            <w:webHidden/>
          </w:rPr>
          <w:tab/>
        </w:r>
        <w:r>
          <w:rPr>
            <w:noProof/>
            <w:webHidden/>
          </w:rPr>
          <w:fldChar w:fldCharType="begin"/>
        </w:r>
        <w:r>
          <w:rPr>
            <w:noProof/>
            <w:webHidden/>
          </w:rPr>
          <w:instrText xml:space="preserve"> PAGEREF _Toc53064882 \h </w:instrText>
        </w:r>
        <w:r>
          <w:rPr>
            <w:noProof/>
            <w:webHidden/>
          </w:rPr>
        </w:r>
        <w:r>
          <w:rPr>
            <w:noProof/>
            <w:webHidden/>
          </w:rPr>
          <w:fldChar w:fldCharType="separate"/>
        </w:r>
        <w:r>
          <w:rPr>
            <w:noProof/>
            <w:webHidden/>
          </w:rPr>
          <w:t>2</w:t>
        </w:r>
        <w:r>
          <w:rPr>
            <w:noProof/>
            <w:webHidden/>
          </w:rPr>
          <w:fldChar w:fldCharType="end"/>
        </w:r>
      </w:hyperlink>
    </w:p>
    <w:p w14:paraId="4A76EFD3" w14:textId="2ABDF7F4" w:rsidR="0040752D" w:rsidRDefault="004B02CA">
      <w:pPr>
        <w:pStyle w:val="TOC1"/>
        <w:tabs>
          <w:tab w:val="right" w:leader="dot" w:pos="9622"/>
        </w:tabs>
        <w:rPr>
          <w:rFonts w:asciiTheme="minorHAnsi" w:eastAsiaTheme="minorEastAsia" w:hAnsiTheme="minorHAnsi" w:cstheme="minorBidi"/>
          <w:b w:val="0"/>
          <w:bCs w:val="0"/>
          <w:noProof/>
          <w:szCs w:val="22"/>
        </w:rPr>
      </w:pPr>
      <w:hyperlink w:anchor="_Toc53064883" w:history="1">
        <w:r w:rsidR="0040752D" w:rsidRPr="003F365F">
          <w:rPr>
            <w:rStyle w:val="Hyperlink"/>
            <w:noProof/>
          </w:rPr>
          <w:t>Worksheet: My support network of adults</w:t>
        </w:r>
        <w:r w:rsidR="0040752D">
          <w:rPr>
            <w:noProof/>
            <w:webHidden/>
          </w:rPr>
          <w:tab/>
        </w:r>
        <w:r w:rsidR="0040752D">
          <w:rPr>
            <w:noProof/>
            <w:webHidden/>
          </w:rPr>
          <w:fldChar w:fldCharType="begin"/>
        </w:r>
        <w:r w:rsidR="0040752D">
          <w:rPr>
            <w:noProof/>
            <w:webHidden/>
          </w:rPr>
          <w:instrText xml:space="preserve"> PAGEREF _Toc53064883 \h </w:instrText>
        </w:r>
        <w:r w:rsidR="0040752D">
          <w:rPr>
            <w:noProof/>
            <w:webHidden/>
          </w:rPr>
        </w:r>
        <w:r w:rsidR="0040752D">
          <w:rPr>
            <w:noProof/>
            <w:webHidden/>
          </w:rPr>
          <w:fldChar w:fldCharType="separate"/>
        </w:r>
        <w:r w:rsidR="0040752D">
          <w:rPr>
            <w:noProof/>
            <w:webHidden/>
          </w:rPr>
          <w:t>3</w:t>
        </w:r>
        <w:r w:rsidR="0040752D">
          <w:rPr>
            <w:noProof/>
            <w:webHidden/>
          </w:rPr>
          <w:fldChar w:fldCharType="end"/>
        </w:r>
      </w:hyperlink>
    </w:p>
    <w:p w14:paraId="4FDB5994" w14:textId="29B2DB05" w:rsidR="0040752D" w:rsidRDefault="004B02CA">
      <w:pPr>
        <w:pStyle w:val="TOC1"/>
        <w:tabs>
          <w:tab w:val="right" w:leader="dot" w:pos="9622"/>
        </w:tabs>
        <w:rPr>
          <w:rFonts w:asciiTheme="minorHAnsi" w:eastAsiaTheme="minorEastAsia" w:hAnsiTheme="minorHAnsi" w:cstheme="minorBidi"/>
          <w:b w:val="0"/>
          <w:bCs w:val="0"/>
          <w:noProof/>
          <w:szCs w:val="22"/>
        </w:rPr>
      </w:pPr>
      <w:hyperlink w:anchor="_Toc53064884" w:history="1">
        <w:r w:rsidR="0040752D" w:rsidRPr="003F365F">
          <w:rPr>
            <w:rStyle w:val="Hyperlink"/>
            <w:noProof/>
          </w:rPr>
          <w:t>Cards: Body parts</w:t>
        </w:r>
        <w:r w:rsidR="0040752D">
          <w:rPr>
            <w:noProof/>
            <w:webHidden/>
          </w:rPr>
          <w:tab/>
        </w:r>
        <w:r w:rsidR="0040752D">
          <w:rPr>
            <w:noProof/>
            <w:webHidden/>
          </w:rPr>
          <w:fldChar w:fldCharType="begin"/>
        </w:r>
        <w:r w:rsidR="0040752D">
          <w:rPr>
            <w:noProof/>
            <w:webHidden/>
          </w:rPr>
          <w:instrText xml:space="preserve"> PAGEREF _Toc53064884 \h </w:instrText>
        </w:r>
        <w:r w:rsidR="0040752D">
          <w:rPr>
            <w:noProof/>
            <w:webHidden/>
          </w:rPr>
        </w:r>
        <w:r w:rsidR="0040752D">
          <w:rPr>
            <w:noProof/>
            <w:webHidden/>
          </w:rPr>
          <w:fldChar w:fldCharType="separate"/>
        </w:r>
        <w:r w:rsidR="0040752D">
          <w:rPr>
            <w:noProof/>
            <w:webHidden/>
          </w:rPr>
          <w:t>5</w:t>
        </w:r>
        <w:r w:rsidR="0040752D">
          <w:rPr>
            <w:noProof/>
            <w:webHidden/>
          </w:rPr>
          <w:fldChar w:fldCharType="end"/>
        </w:r>
      </w:hyperlink>
    </w:p>
    <w:p w14:paraId="2D085A22" w14:textId="5E1D716A" w:rsidR="0040752D" w:rsidRDefault="004B02CA">
      <w:pPr>
        <w:pStyle w:val="TOC1"/>
        <w:tabs>
          <w:tab w:val="right" w:leader="dot" w:pos="9622"/>
        </w:tabs>
        <w:rPr>
          <w:rFonts w:asciiTheme="minorHAnsi" w:eastAsiaTheme="minorEastAsia" w:hAnsiTheme="minorHAnsi" w:cstheme="minorBidi"/>
          <w:b w:val="0"/>
          <w:bCs w:val="0"/>
          <w:noProof/>
          <w:szCs w:val="22"/>
        </w:rPr>
      </w:pPr>
      <w:hyperlink w:anchor="_Toc53064885" w:history="1">
        <w:r w:rsidR="0040752D" w:rsidRPr="003F365F">
          <w:rPr>
            <w:rStyle w:val="Hyperlink"/>
            <w:noProof/>
          </w:rPr>
          <w:t>Worksheet: Body outlines</w:t>
        </w:r>
        <w:r w:rsidR="0040752D">
          <w:rPr>
            <w:noProof/>
            <w:webHidden/>
          </w:rPr>
          <w:tab/>
        </w:r>
        <w:r w:rsidR="0040752D">
          <w:rPr>
            <w:noProof/>
            <w:webHidden/>
          </w:rPr>
          <w:fldChar w:fldCharType="begin"/>
        </w:r>
        <w:r w:rsidR="0040752D">
          <w:rPr>
            <w:noProof/>
            <w:webHidden/>
          </w:rPr>
          <w:instrText xml:space="preserve"> PAGEREF _Toc53064885 \h </w:instrText>
        </w:r>
        <w:r w:rsidR="0040752D">
          <w:rPr>
            <w:noProof/>
            <w:webHidden/>
          </w:rPr>
        </w:r>
        <w:r w:rsidR="0040752D">
          <w:rPr>
            <w:noProof/>
            <w:webHidden/>
          </w:rPr>
          <w:fldChar w:fldCharType="separate"/>
        </w:r>
        <w:r w:rsidR="0040752D">
          <w:rPr>
            <w:noProof/>
            <w:webHidden/>
          </w:rPr>
          <w:t>6</w:t>
        </w:r>
        <w:r w:rsidR="0040752D">
          <w:rPr>
            <w:noProof/>
            <w:webHidden/>
          </w:rPr>
          <w:fldChar w:fldCharType="end"/>
        </w:r>
      </w:hyperlink>
    </w:p>
    <w:p w14:paraId="34769C40" w14:textId="2098908D" w:rsidR="0040752D" w:rsidRDefault="004B02CA">
      <w:pPr>
        <w:pStyle w:val="TOC1"/>
        <w:tabs>
          <w:tab w:val="right" w:leader="dot" w:pos="9622"/>
        </w:tabs>
        <w:rPr>
          <w:rFonts w:asciiTheme="minorHAnsi" w:eastAsiaTheme="minorEastAsia" w:hAnsiTheme="minorHAnsi" w:cstheme="minorBidi"/>
          <w:b w:val="0"/>
          <w:bCs w:val="0"/>
          <w:noProof/>
          <w:szCs w:val="22"/>
        </w:rPr>
      </w:pPr>
      <w:hyperlink w:anchor="_Toc53064886" w:history="1">
        <w:r w:rsidR="0040752D" w:rsidRPr="003F365F">
          <w:rPr>
            <w:rStyle w:val="Hyperlink"/>
            <w:noProof/>
          </w:rPr>
          <w:t>Worksheet: Feelings can change</w:t>
        </w:r>
        <w:r w:rsidR="0040752D">
          <w:rPr>
            <w:noProof/>
            <w:webHidden/>
          </w:rPr>
          <w:tab/>
        </w:r>
        <w:r w:rsidR="0040752D">
          <w:rPr>
            <w:noProof/>
            <w:webHidden/>
          </w:rPr>
          <w:fldChar w:fldCharType="begin"/>
        </w:r>
        <w:r w:rsidR="0040752D">
          <w:rPr>
            <w:noProof/>
            <w:webHidden/>
          </w:rPr>
          <w:instrText xml:space="preserve"> PAGEREF _Toc53064886 \h </w:instrText>
        </w:r>
        <w:r w:rsidR="0040752D">
          <w:rPr>
            <w:noProof/>
            <w:webHidden/>
          </w:rPr>
        </w:r>
        <w:r w:rsidR="0040752D">
          <w:rPr>
            <w:noProof/>
            <w:webHidden/>
          </w:rPr>
          <w:fldChar w:fldCharType="separate"/>
        </w:r>
        <w:r w:rsidR="0040752D">
          <w:rPr>
            <w:noProof/>
            <w:webHidden/>
          </w:rPr>
          <w:t>10</w:t>
        </w:r>
        <w:r w:rsidR="0040752D">
          <w:rPr>
            <w:noProof/>
            <w:webHidden/>
          </w:rPr>
          <w:fldChar w:fldCharType="end"/>
        </w:r>
      </w:hyperlink>
    </w:p>
    <w:p w14:paraId="45550B2E" w14:textId="451862C2" w:rsidR="0040752D" w:rsidRDefault="004B02CA">
      <w:pPr>
        <w:pStyle w:val="TOC1"/>
        <w:tabs>
          <w:tab w:val="right" w:leader="dot" w:pos="9622"/>
        </w:tabs>
        <w:rPr>
          <w:rFonts w:asciiTheme="minorHAnsi" w:eastAsiaTheme="minorEastAsia" w:hAnsiTheme="minorHAnsi" w:cstheme="minorBidi"/>
          <w:b w:val="0"/>
          <w:bCs w:val="0"/>
          <w:noProof/>
          <w:szCs w:val="22"/>
        </w:rPr>
      </w:pPr>
      <w:hyperlink w:anchor="_Toc53064887" w:history="1">
        <w:r w:rsidR="0040752D" w:rsidRPr="003F365F">
          <w:rPr>
            <w:rStyle w:val="Hyperlink"/>
            <w:noProof/>
          </w:rPr>
          <w:t>No-Go-Tell image</w:t>
        </w:r>
        <w:r w:rsidR="0040752D">
          <w:rPr>
            <w:noProof/>
            <w:webHidden/>
          </w:rPr>
          <w:tab/>
        </w:r>
        <w:r w:rsidR="0040752D">
          <w:rPr>
            <w:noProof/>
            <w:webHidden/>
          </w:rPr>
          <w:fldChar w:fldCharType="begin"/>
        </w:r>
        <w:r w:rsidR="0040752D">
          <w:rPr>
            <w:noProof/>
            <w:webHidden/>
          </w:rPr>
          <w:instrText xml:space="preserve"> PAGEREF _Toc53064887 \h </w:instrText>
        </w:r>
        <w:r w:rsidR="0040752D">
          <w:rPr>
            <w:noProof/>
            <w:webHidden/>
          </w:rPr>
        </w:r>
        <w:r w:rsidR="0040752D">
          <w:rPr>
            <w:noProof/>
            <w:webHidden/>
          </w:rPr>
          <w:fldChar w:fldCharType="separate"/>
        </w:r>
        <w:r w:rsidR="0040752D">
          <w:rPr>
            <w:noProof/>
            <w:webHidden/>
          </w:rPr>
          <w:t>11</w:t>
        </w:r>
        <w:r w:rsidR="0040752D">
          <w:rPr>
            <w:noProof/>
            <w:webHidden/>
          </w:rPr>
          <w:fldChar w:fldCharType="end"/>
        </w:r>
      </w:hyperlink>
    </w:p>
    <w:p w14:paraId="6A9ACBEF" w14:textId="0C9DC1B0" w:rsidR="0040752D" w:rsidRDefault="004B02CA">
      <w:pPr>
        <w:pStyle w:val="TOC1"/>
        <w:tabs>
          <w:tab w:val="right" w:leader="dot" w:pos="9622"/>
        </w:tabs>
        <w:rPr>
          <w:rFonts w:asciiTheme="minorHAnsi" w:eastAsiaTheme="minorEastAsia" w:hAnsiTheme="minorHAnsi" w:cstheme="minorBidi"/>
          <w:b w:val="0"/>
          <w:bCs w:val="0"/>
          <w:noProof/>
          <w:szCs w:val="22"/>
        </w:rPr>
      </w:pPr>
      <w:hyperlink w:anchor="_Toc53064888" w:history="1">
        <w:r w:rsidR="0040752D" w:rsidRPr="003F365F">
          <w:rPr>
            <w:rStyle w:val="Hyperlink"/>
            <w:noProof/>
          </w:rPr>
          <w:t>Cards: Help-seeking situations</w:t>
        </w:r>
        <w:r w:rsidR="0040752D">
          <w:rPr>
            <w:noProof/>
            <w:webHidden/>
          </w:rPr>
          <w:tab/>
        </w:r>
        <w:r w:rsidR="0040752D">
          <w:rPr>
            <w:noProof/>
            <w:webHidden/>
          </w:rPr>
          <w:fldChar w:fldCharType="begin"/>
        </w:r>
        <w:r w:rsidR="0040752D">
          <w:rPr>
            <w:noProof/>
            <w:webHidden/>
          </w:rPr>
          <w:instrText xml:space="preserve"> PAGEREF _Toc53064888 \h </w:instrText>
        </w:r>
        <w:r w:rsidR="0040752D">
          <w:rPr>
            <w:noProof/>
            <w:webHidden/>
          </w:rPr>
        </w:r>
        <w:r w:rsidR="0040752D">
          <w:rPr>
            <w:noProof/>
            <w:webHidden/>
          </w:rPr>
          <w:fldChar w:fldCharType="separate"/>
        </w:r>
        <w:r w:rsidR="0040752D">
          <w:rPr>
            <w:noProof/>
            <w:webHidden/>
          </w:rPr>
          <w:t>12</w:t>
        </w:r>
        <w:r w:rsidR="0040752D">
          <w:rPr>
            <w:noProof/>
            <w:webHidden/>
          </w:rPr>
          <w:fldChar w:fldCharType="end"/>
        </w:r>
      </w:hyperlink>
    </w:p>
    <w:p w14:paraId="4F8E8310" w14:textId="5615B8CD" w:rsidR="0040752D" w:rsidRDefault="004B02CA">
      <w:pPr>
        <w:pStyle w:val="TOC1"/>
        <w:tabs>
          <w:tab w:val="right" w:leader="dot" w:pos="9622"/>
        </w:tabs>
        <w:rPr>
          <w:rFonts w:asciiTheme="minorHAnsi" w:eastAsiaTheme="minorEastAsia" w:hAnsiTheme="minorHAnsi" w:cstheme="minorBidi"/>
          <w:b w:val="0"/>
          <w:bCs w:val="0"/>
          <w:noProof/>
          <w:szCs w:val="22"/>
        </w:rPr>
      </w:pPr>
      <w:hyperlink w:anchor="_Toc53064889" w:history="1">
        <w:r w:rsidR="0040752D" w:rsidRPr="003F365F">
          <w:rPr>
            <w:rStyle w:val="Hyperlink"/>
            <w:noProof/>
          </w:rPr>
          <w:t>Cards: Body signals</w:t>
        </w:r>
        <w:r w:rsidR="0040752D">
          <w:rPr>
            <w:noProof/>
            <w:webHidden/>
          </w:rPr>
          <w:tab/>
        </w:r>
        <w:r w:rsidR="0040752D">
          <w:rPr>
            <w:noProof/>
            <w:webHidden/>
          </w:rPr>
          <w:fldChar w:fldCharType="begin"/>
        </w:r>
        <w:r w:rsidR="0040752D">
          <w:rPr>
            <w:noProof/>
            <w:webHidden/>
          </w:rPr>
          <w:instrText xml:space="preserve"> PAGEREF _Toc53064889 \h </w:instrText>
        </w:r>
        <w:r w:rsidR="0040752D">
          <w:rPr>
            <w:noProof/>
            <w:webHidden/>
          </w:rPr>
        </w:r>
        <w:r w:rsidR="0040752D">
          <w:rPr>
            <w:noProof/>
            <w:webHidden/>
          </w:rPr>
          <w:fldChar w:fldCharType="separate"/>
        </w:r>
        <w:r w:rsidR="0040752D">
          <w:rPr>
            <w:noProof/>
            <w:webHidden/>
          </w:rPr>
          <w:t>14</w:t>
        </w:r>
        <w:r w:rsidR="0040752D">
          <w:rPr>
            <w:noProof/>
            <w:webHidden/>
          </w:rPr>
          <w:fldChar w:fldCharType="end"/>
        </w:r>
      </w:hyperlink>
    </w:p>
    <w:p w14:paraId="2946E497" w14:textId="7F9F8298" w:rsidR="0040752D" w:rsidRDefault="004B02CA">
      <w:pPr>
        <w:pStyle w:val="TOC1"/>
        <w:tabs>
          <w:tab w:val="right" w:leader="dot" w:pos="9622"/>
        </w:tabs>
        <w:rPr>
          <w:rFonts w:asciiTheme="minorHAnsi" w:eastAsiaTheme="minorEastAsia" w:hAnsiTheme="minorHAnsi" w:cstheme="minorBidi"/>
          <w:b w:val="0"/>
          <w:bCs w:val="0"/>
          <w:noProof/>
          <w:szCs w:val="22"/>
        </w:rPr>
      </w:pPr>
      <w:hyperlink w:anchor="_Toc53064890" w:history="1">
        <w:r w:rsidR="0040752D" w:rsidRPr="003F365F">
          <w:rPr>
            <w:rStyle w:val="Hyperlink"/>
            <w:noProof/>
          </w:rPr>
          <w:t>Cards: Secret scenarios</w:t>
        </w:r>
        <w:r w:rsidR="0040752D">
          <w:rPr>
            <w:noProof/>
            <w:webHidden/>
          </w:rPr>
          <w:tab/>
        </w:r>
        <w:r w:rsidR="0040752D">
          <w:rPr>
            <w:noProof/>
            <w:webHidden/>
          </w:rPr>
          <w:fldChar w:fldCharType="begin"/>
        </w:r>
        <w:r w:rsidR="0040752D">
          <w:rPr>
            <w:noProof/>
            <w:webHidden/>
          </w:rPr>
          <w:instrText xml:space="preserve"> PAGEREF _Toc53064890 \h </w:instrText>
        </w:r>
        <w:r w:rsidR="0040752D">
          <w:rPr>
            <w:noProof/>
            <w:webHidden/>
          </w:rPr>
        </w:r>
        <w:r w:rsidR="0040752D">
          <w:rPr>
            <w:noProof/>
            <w:webHidden/>
          </w:rPr>
          <w:fldChar w:fldCharType="separate"/>
        </w:r>
        <w:r w:rsidR="0040752D">
          <w:rPr>
            <w:noProof/>
            <w:webHidden/>
          </w:rPr>
          <w:t>16</w:t>
        </w:r>
        <w:r w:rsidR="0040752D">
          <w:rPr>
            <w:noProof/>
            <w:webHidden/>
          </w:rPr>
          <w:fldChar w:fldCharType="end"/>
        </w:r>
      </w:hyperlink>
    </w:p>
    <w:p w14:paraId="1FBC3E4A" w14:textId="0D748D56" w:rsidR="0040752D" w:rsidRDefault="004B02CA">
      <w:pPr>
        <w:pStyle w:val="TOC1"/>
        <w:tabs>
          <w:tab w:val="right" w:leader="dot" w:pos="9622"/>
        </w:tabs>
        <w:rPr>
          <w:rFonts w:asciiTheme="minorHAnsi" w:eastAsiaTheme="minorEastAsia" w:hAnsiTheme="minorHAnsi" w:cstheme="minorBidi"/>
          <w:b w:val="0"/>
          <w:bCs w:val="0"/>
          <w:noProof/>
          <w:szCs w:val="22"/>
        </w:rPr>
      </w:pPr>
      <w:hyperlink w:anchor="_Toc53064891" w:history="1">
        <w:r w:rsidR="0040752D" w:rsidRPr="003F365F">
          <w:rPr>
            <w:rStyle w:val="Hyperlink"/>
            <w:noProof/>
          </w:rPr>
          <w:t>Worksheet: Secret to keep or secret to tell</w:t>
        </w:r>
        <w:r w:rsidR="0040752D">
          <w:rPr>
            <w:noProof/>
            <w:webHidden/>
          </w:rPr>
          <w:tab/>
        </w:r>
        <w:r w:rsidR="0040752D">
          <w:rPr>
            <w:noProof/>
            <w:webHidden/>
          </w:rPr>
          <w:fldChar w:fldCharType="begin"/>
        </w:r>
        <w:r w:rsidR="0040752D">
          <w:rPr>
            <w:noProof/>
            <w:webHidden/>
          </w:rPr>
          <w:instrText xml:space="preserve"> PAGEREF _Toc53064891 \h </w:instrText>
        </w:r>
        <w:r w:rsidR="0040752D">
          <w:rPr>
            <w:noProof/>
            <w:webHidden/>
          </w:rPr>
        </w:r>
        <w:r w:rsidR="0040752D">
          <w:rPr>
            <w:noProof/>
            <w:webHidden/>
          </w:rPr>
          <w:fldChar w:fldCharType="separate"/>
        </w:r>
        <w:r w:rsidR="0040752D">
          <w:rPr>
            <w:noProof/>
            <w:webHidden/>
          </w:rPr>
          <w:t>20</w:t>
        </w:r>
        <w:r w:rsidR="0040752D">
          <w:rPr>
            <w:noProof/>
            <w:webHidden/>
          </w:rPr>
          <w:fldChar w:fldCharType="end"/>
        </w:r>
      </w:hyperlink>
    </w:p>
    <w:p w14:paraId="13AE50A9" w14:textId="1D1A7342" w:rsidR="0040752D" w:rsidRDefault="004B02CA">
      <w:pPr>
        <w:pStyle w:val="TOC1"/>
        <w:tabs>
          <w:tab w:val="right" w:leader="dot" w:pos="9622"/>
        </w:tabs>
        <w:rPr>
          <w:rFonts w:asciiTheme="minorHAnsi" w:eastAsiaTheme="minorEastAsia" w:hAnsiTheme="minorHAnsi" w:cstheme="minorBidi"/>
          <w:b w:val="0"/>
          <w:bCs w:val="0"/>
          <w:noProof/>
          <w:szCs w:val="22"/>
        </w:rPr>
      </w:pPr>
      <w:hyperlink w:anchor="_Toc53064892" w:history="1">
        <w:r w:rsidR="0040752D" w:rsidRPr="003F365F">
          <w:rPr>
            <w:rStyle w:val="Hyperlink"/>
            <w:noProof/>
          </w:rPr>
          <w:t>Copyright register</w:t>
        </w:r>
        <w:r w:rsidR="0040752D">
          <w:rPr>
            <w:noProof/>
            <w:webHidden/>
          </w:rPr>
          <w:tab/>
        </w:r>
        <w:r w:rsidR="0040752D">
          <w:rPr>
            <w:noProof/>
            <w:webHidden/>
          </w:rPr>
          <w:fldChar w:fldCharType="begin"/>
        </w:r>
        <w:r w:rsidR="0040752D">
          <w:rPr>
            <w:noProof/>
            <w:webHidden/>
          </w:rPr>
          <w:instrText xml:space="preserve"> PAGEREF _Toc53064892 \h </w:instrText>
        </w:r>
        <w:r w:rsidR="0040752D">
          <w:rPr>
            <w:noProof/>
            <w:webHidden/>
          </w:rPr>
        </w:r>
        <w:r w:rsidR="0040752D">
          <w:rPr>
            <w:noProof/>
            <w:webHidden/>
          </w:rPr>
          <w:fldChar w:fldCharType="separate"/>
        </w:r>
        <w:r w:rsidR="0040752D">
          <w:rPr>
            <w:noProof/>
            <w:webHidden/>
          </w:rPr>
          <w:t>21</w:t>
        </w:r>
        <w:r w:rsidR="0040752D">
          <w:rPr>
            <w:noProof/>
            <w:webHidden/>
          </w:rPr>
          <w:fldChar w:fldCharType="end"/>
        </w:r>
      </w:hyperlink>
    </w:p>
    <w:p w14:paraId="2A298501" w14:textId="21592A94" w:rsidR="0040752D" w:rsidRDefault="0040752D">
      <w:r>
        <w:fldChar w:fldCharType="end"/>
      </w:r>
    </w:p>
    <w:p w14:paraId="1EEBD9F7" w14:textId="591588AF" w:rsidR="0040752D" w:rsidRDefault="0040752D">
      <w:pPr>
        <w:rPr>
          <w:rFonts w:eastAsia="SimSun"/>
          <w:b/>
          <w:color w:val="1C438B"/>
          <w:sz w:val="48"/>
          <w:szCs w:val="36"/>
          <w:lang w:eastAsia="zh-CN"/>
        </w:rPr>
      </w:pPr>
      <w:r>
        <w:br w:type="page"/>
      </w:r>
    </w:p>
    <w:p w14:paraId="00000005" w14:textId="63ED3A8B" w:rsidR="005A080B" w:rsidRDefault="00C61325" w:rsidP="002768FF">
      <w:pPr>
        <w:pStyle w:val="Heading2"/>
      </w:pPr>
      <w:bookmarkStart w:id="2" w:name="_Toc53064882"/>
      <w:r>
        <w:lastRenderedPageBreak/>
        <w:t>Worksheet: Y-chart</w:t>
      </w:r>
      <w:bookmarkEnd w:id="2"/>
    </w:p>
    <w:p w14:paraId="5F8EE794" w14:textId="77777777" w:rsidR="005254AB" w:rsidRPr="005254AB" w:rsidRDefault="005254AB" w:rsidP="005254AB">
      <w:pPr>
        <w:rPr>
          <w:lang w:eastAsia="zh-CN"/>
        </w:rPr>
      </w:pPr>
    </w:p>
    <w:p w14:paraId="00000006" w14:textId="77777777" w:rsidR="005A080B" w:rsidRDefault="00C61325">
      <w:r>
        <w:rPr>
          <w:noProof/>
        </w:rPr>
        <w:drawing>
          <wp:inline distT="0" distB="0" distL="0" distR="0" wp14:anchorId="2357E4C4" wp14:editId="7DF0095E">
            <wp:extent cx="6116320" cy="7272020"/>
            <wp:effectExtent l="0" t="0" r="0" b="0"/>
            <wp:docPr id="248" name="image15.png" descr="This chart is divided into 3 sections within the shape of a large letter Y. The top section contains the words ‘Sounds like’ positioned below an icon of an ear. The bottom left section contains the words ‘Looks like’ positioned below an icon of an eye. The bottom right section contains the words ‘Feels like’ positioned below an icon of a heart."/>
            <wp:cNvGraphicFramePr/>
            <a:graphic xmlns:a="http://schemas.openxmlformats.org/drawingml/2006/main">
              <a:graphicData uri="http://schemas.openxmlformats.org/drawingml/2006/picture">
                <pic:pic xmlns:pic="http://schemas.openxmlformats.org/drawingml/2006/picture">
                  <pic:nvPicPr>
                    <pic:cNvPr id="0" name="image15.png" descr="This chart is divided into 3 sections within the shape of a large letter Y. The top section contains the words ‘Sounds like’ positioned below an icon of an ear. The bottom left section contains the words ‘Looks like’ positioned below an icon of an eye. The bottom right section contains the words ‘Feels like’ positioned below an icon of a heart."/>
                    <pic:cNvPicPr preferRelativeResize="0"/>
                  </pic:nvPicPr>
                  <pic:blipFill>
                    <a:blip r:embed="rId12"/>
                    <a:srcRect/>
                    <a:stretch>
                      <a:fillRect/>
                    </a:stretch>
                  </pic:blipFill>
                  <pic:spPr>
                    <a:xfrm>
                      <a:off x="0" y="0"/>
                      <a:ext cx="6116320" cy="7272020"/>
                    </a:xfrm>
                    <a:prstGeom prst="rect">
                      <a:avLst/>
                    </a:prstGeom>
                    <a:ln/>
                  </pic:spPr>
                </pic:pic>
              </a:graphicData>
            </a:graphic>
          </wp:inline>
        </w:drawing>
      </w:r>
    </w:p>
    <w:p w14:paraId="00000007" w14:textId="18EB5402" w:rsidR="005A080B" w:rsidRDefault="00C61325" w:rsidP="002768FF">
      <w:pPr>
        <w:pStyle w:val="Heading2"/>
      </w:pPr>
      <w:r>
        <w:br w:type="page"/>
      </w:r>
      <w:bookmarkStart w:id="3" w:name="_Toc53064883"/>
      <w:r w:rsidR="00A12A26">
        <w:lastRenderedPageBreak/>
        <w:t xml:space="preserve">Worksheet: My support </w:t>
      </w:r>
      <w:r w:rsidR="00A12A26" w:rsidRPr="002768FF">
        <w:t>network</w:t>
      </w:r>
      <w:r w:rsidR="00A12A26">
        <w:t xml:space="preserve"> of adults</w:t>
      </w:r>
      <w:bookmarkEnd w:id="3"/>
    </w:p>
    <w:p w14:paraId="00000008" w14:textId="5CA9CB72" w:rsidR="005A080B" w:rsidRDefault="00A12A26" w:rsidP="002768FF">
      <w:pPr>
        <w:pStyle w:val="Heading3"/>
      </w:pPr>
      <w:r>
        <w:t xml:space="preserve">Flower </w:t>
      </w:r>
      <w:r w:rsidRPr="002768FF">
        <w:t>template</w:t>
      </w:r>
    </w:p>
    <w:p w14:paraId="00000009" w14:textId="77777777" w:rsidR="005A080B" w:rsidRDefault="00C61325">
      <w:pPr>
        <w:jc w:val="center"/>
        <w:rPr>
          <w:sz w:val="22"/>
          <w:szCs w:val="22"/>
        </w:rPr>
      </w:pPr>
      <w:r>
        <w:rPr>
          <w:noProof/>
          <w:sz w:val="22"/>
          <w:szCs w:val="22"/>
        </w:rPr>
        <w:drawing>
          <wp:inline distT="0" distB="0" distL="0" distR="0" wp14:anchorId="7CA45700" wp14:editId="47AAA4F1">
            <wp:extent cx="5583560" cy="6697950"/>
            <wp:effectExtent l="0" t="0" r="0" b="0"/>
            <wp:docPr id="250" name="image5.png" descr="A large flower with four red-lined petals and a blue centre with. The petals represent four people identified as the student’s network of trusted people. The blue centre represents adult’s in the student’s home."/>
            <wp:cNvGraphicFramePr/>
            <a:graphic xmlns:a="http://schemas.openxmlformats.org/drawingml/2006/main">
              <a:graphicData uri="http://schemas.openxmlformats.org/drawingml/2006/picture">
                <pic:pic xmlns:pic="http://schemas.openxmlformats.org/drawingml/2006/picture">
                  <pic:nvPicPr>
                    <pic:cNvPr id="0" name="image5.png" descr="A large flower with four red-lined petals and a blue centre with. The petals represent four people identified as the student’s network of trusted people. The blue centre represents adult’s in the student’s home."/>
                    <pic:cNvPicPr preferRelativeResize="0"/>
                  </pic:nvPicPr>
                  <pic:blipFill>
                    <a:blip r:embed="rId13"/>
                    <a:srcRect/>
                    <a:stretch>
                      <a:fillRect/>
                    </a:stretch>
                  </pic:blipFill>
                  <pic:spPr>
                    <a:xfrm>
                      <a:off x="0" y="0"/>
                      <a:ext cx="5583560" cy="6697950"/>
                    </a:xfrm>
                    <a:prstGeom prst="rect">
                      <a:avLst/>
                    </a:prstGeom>
                    <a:ln/>
                  </pic:spPr>
                </pic:pic>
              </a:graphicData>
            </a:graphic>
          </wp:inline>
        </w:drawing>
      </w:r>
    </w:p>
    <w:p w14:paraId="0000000A" w14:textId="77777777" w:rsidR="005A080B" w:rsidRDefault="00C61325">
      <w:pPr>
        <w:rPr>
          <w:sz w:val="22"/>
          <w:szCs w:val="22"/>
        </w:rPr>
      </w:pPr>
      <w:r>
        <w:br w:type="page"/>
      </w:r>
    </w:p>
    <w:p w14:paraId="0000000B" w14:textId="7FE7F40C" w:rsidR="005A080B" w:rsidRDefault="00A12A26" w:rsidP="002768FF">
      <w:pPr>
        <w:pStyle w:val="Heading3"/>
      </w:pPr>
      <w:r>
        <w:lastRenderedPageBreak/>
        <w:t xml:space="preserve">Hand </w:t>
      </w:r>
      <w:r w:rsidRPr="002768FF">
        <w:t>template</w:t>
      </w:r>
    </w:p>
    <w:p w14:paraId="0000000C" w14:textId="77777777" w:rsidR="005A080B" w:rsidRDefault="00C61325">
      <w:pPr>
        <w:jc w:val="center"/>
      </w:pPr>
      <w:r>
        <w:rPr>
          <w:noProof/>
        </w:rPr>
        <w:drawing>
          <wp:inline distT="0" distB="0" distL="0" distR="0" wp14:anchorId="78869AD2" wp14:editId="5EEE725B">
            <wp:extent cx="6081999" cy="6727329"/>
            <wp:effectExtent l="0" t="0" r="0" b="0"/>
            <wp:docPr id="249" name="image9.jpg" descr="A blue outline of a splayed right hand with boxes above each finger representing the student’s network of trusted people."/>
            <wp:cNvGraphicFramePr/>
            <a:graphic xmlns:a="http://schemas.openxmlformats.org/drawingml/2006/main">
              <a:graphicData uri="http://schemas.openxmlformats.org/drawingml/2006/picture">
                <pic:pic xmlns:pic="http://schemas.openxmlformats.org/drawingml/2006/picture">
                  <pic:nvPicPr>
                    <pic:cNvPr id="0" name="image9.jpg" descr="A blue outline of a splayed right hand with boxes above each finger representing the student’s network of trusted people."/>
                    <pic:cNvPicPr preferRelativeResize="0"/>
                  </pic:nvPicPr>
                  <pic:blipFill>
                    <a:blip r:embed="rId14"/>
                    <a:srcRect/>
                    <a:stretch>
                      <a:fillRect/>
                    </a:stretch>
                  </pic:blipFill>
                  <pic:spPr>
                    <a:xfrm>
                      <a:off x="0" y="0"/>
                      <a:ext cx="6081999" cy="6727329"/>
                    </a:xfrm>
                    <a:prstGeom prst="rect">
                      <a:avLst/>
                    </a:prstGeom>
                    <a:ln/>
                  </pic:spPr>
                </pic:pic>
              </a:graphicData>
            </a:graphic>
          </wp:inline>
        </w:drawing>
      </w:r>
    </w:p>
    <w:p w14:paraId="0000000D" w14:textId="77777777" w:rsidR="005A080B" w:rsidRDefault="00C61325">
      <w:r>
        <w:br w:type="page"/>
      </w:r>
    </w:p>
    <w:p w14:paraId="0000000E" w14:textId="77777777" w:rsidR="005A080B" w:rsidRDefault="00C61325" w:rsidP="008B4416">
      <w:pPr>
        <w:pStyle w:val="Heading2"/>
      </w:pPr>
      <w:bookmarkStart w:id="4" w:name="_Toc53064884"/>
      <w:r>
        <w:lastRenderedPageBreak/>
        <w:t xml:space="preserve">Cards: </w:t>
      </w:r>
      <w:r w:rsidRPr="008B4416">
        <w:t>Body</w:t>
      </w:r>
      <w:r>
        <w:t xml:space="preserve"> parts</w:t>
      </w:r>
      <w:bookmarkEnd w:id="4"/>
    </w:p>
    <w:tbl>
      <w:tblPr>
        <w:tblStyle w:val="a"/>
        <w:tblW w:w="962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600" w:firstRow="0" w:lastRow="0" w:firstColumn="0" w:lastColumn="0" w:noHBand="1" w:noVBand="1"/>
        <w:tblDescription w:val="Body part names."/>
      </w:tblPr>
      <w:tblGrid>
        <w:gridCol w:w="3057"/>
        <w:gridCol w:w="3323"/>
        <w:gridCol w:w="3242"/>
      </w:tblGrid>
      <w:tr w:rsidR="005A080B" w14:paraId="5DEBBCC7" w14:textId="77777777">
        <w:trPr>
          <w:trHeight w:val="20"/>
        </w:trPr>
        <w:tc>
          <w:tcPr>
            <w:tcW w:w="3057" w:type="dxa"/>
          </w:tcPr>
          <w:p w14:paraId="0000000F"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arms</w:t>
            </w:r>
          </w:p>
        </w:tc>
        <w:tc>
          <w:tcPr>
            <w:tcW w:w="3323" w:type="dxa"/>
          </w:tcPr>
          <w:p w14:paraId="00000010"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ear</w:t>
            </w:r>
          </w:p>
        </w:tc>
        <w:tc>
          <w:tcPr>
            <w:tcW w:w="3242" w:type="dxa"/>
          </w:tcPr>
          <w:p w14:paraId="00000011"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neck</w:t>
            </w:r>
          </w:p>
        </w:tc>
      </w:tr>
      <w:tr w:rsidR="005A080B" w14:paraId="37B5F6EF" w14:textId="77777777">
        <w:trPr>
          <w:trHeight w:val="20"/>
        </w:trPr>
        <w:tc>
          <w:tcPr>
            <w:tcW w:w="3057" w:type="dxa"/>
          </w:tcPr>
          <w:p w14:paraId="00000012"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elbows</w:t>
            </w:r>
          </w:p>
        </w:tc>
        <w:tc>
          <w:tcPr>
            <w:tcW w:w="3323" w:type="dxa"/>
          </w:tcPr>
          <w:p w14:paraId="00000013"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eyes</w:t>
            </w:r>
          </w:p>
        </w:tc>
        <w:tc>
          <w:tcPr>
            <w:tcW w:w="3242" w:type="dxa"/>
          </w:tcPr>
          <w:p w14:paraId="00000014"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thighs</w:t>
            </w:r>
          </w:p>
        </w:tc>
      </w:tr>
      <w:tr w:rsidR="005A080B" w14:paraId="5ACF0417" w14:textId="77777777">
        <w:trPr>
          <w:trHeight w:val="20"/>
        </w:trPr>
        <w:tc>
          <w:tcPr>
            <w:tcW w:w="3057" w:type="dxa"/>
          </w:tcPr>
          <w:p w14:paraId="00000015"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face</w:t>
            </w:r>
          </w:p>
        </w:tc>
        <w:tc>
          <w:tcPr>
            <w:tcW w:w="3323" w:type="dxa"/>
          </w:tcPr>
          <w:p w14:paraId="00000016"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feet</w:t>
            </w:r>
          </w:p>
        </w:tc>
        <w:tc>
          <w:tcPr>
            <w:tcW w:w="3242" w:type="dxa"/>
          </w:tcPr>
          <w:p w14:paraId="00000017"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nipples</w:t>
            </w:r>
          </w:p>
        </w:tc>
      </w:tr>
      <w:tr w:rsidR="005A080B" w14:paraId="52DCDB51" w14:textId="77777777">
        <w:trPr>
          <w:trHeight w:val="20"/>
        </w:trPr>
        <w:tc>
          <w:tcPr>
            <w:tcW w:w="3057" w:type="dxa"/>
          </w:tcPr>
          <w:p w14:paraId="00000018"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fingers</w:t>
            </w:r>
          </w:p>
        </w:tc>
        <w:tc>
          <w:tcPr>
            <w:tcW w:w="3323" w:type="dxa"/>
          </w:tcPr>
          <w:p w14:paraId="00000019"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hands</w:t>
            </w:r>
          </w:p>
        </w:tc>
        <w:tc>
          <w:tcPr>
            <w:tcW w:w="3242" w:type="dxa"/>
          </w:tcPr>
          <w:p w14:paraId="0000001A"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breasts</w:t>
            </w:r>
          </w:p>
        </w:tc>
      </w:tr>
      <w:tr w:rsidR="005A080B" w14:paraId="7DD6A104" w14:textId="77777777">
        <w:trPr>
          <w:trHeight w:val="20"/>
        </w:trPr>
        <w:tc>
          <w:tcPr>
            <w:tcW w:w="3057" w:type="dxa"/>
          </w:tcPr>
          <w:p w14:paraId="0000001B"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head</w:t>
            </w:r>
          </w:p>
        </w:tc>
        <w:tc>
          <w:tcPr>
            <w:tcW w:w="3323" w:type="dxa"/>
          </w:tcPr>
          <w:p w14:paraId="0000001C"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knee</w:t>
            </w:r>
          </w:p>
        </w:tc>
        <w:tc>
          <w:tcPr>
            <w:tcW w:w="3242" w:type="dxa"/>
          </w:tcPr>
          <w:p w14:paraId="0000001D"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anus</w:t>
            </w:r>
          </w:p>
        </w:tc>
      </w:tr>
      <w:tr w:rsidR="005A080B" w14:paraId="2DEC1A8E" w14:textId="77777777">
        <w:trPr>
          <w:trHeight w:val="20"/>
        </w:trPr>
        <w:tc>
          <w:tcPr>
            <w:tcW w:w="3057" w:type="dxa"/>
          </w:tcPr>
          <w:p w14:paraId="0000001E"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legs</w:t>
            </w:r>
          </w:p>
        </w:tc>
        <w:tc>
          <w:tcPr>
            <w:tcW w:w="3323" w:type="dxa"/>
          </w:tcPr>
          <w:p w14:paraId="0000001F"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lips</w:t>
            </w:r>
          </w:p>
        </w:tc>
        <w:tc>
          <w:tcPr>
            <w:tcW w:w="3242" w:type="dxa"/>
          </w:tcPr>
          <w:p w14:paraId="00000020"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bottom</w:t>
            </w:r>
          </w:p>
        </w:tc>
      </w:tr>
      <w:tr w:rsidR="005A080B" w14:paraId="55C3760D" w14:textId="77777777">
        <w:trPr>
          <w:trHeight w:val="20"/>
        </w:trPr>
        <w:tc>
          <w:tcPr>
            <w:tcW w:w="3057" w:type="dxa"/>
          </w:tcPr>
          <w:p w14:paraId="00000021"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mouth</w:t>
            </w:r>
          </w:p>
        </w:tc>
        <w:tc>
          <w:tcPr>
            <w:tcW w:w="3323" w:type="dxa"/>
          </w:tcPr>
          <w:p w14:paraId="00000022"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nose</w:t>
            </w:r>
          </w:p>
        </w:tc>
        <w:tc>
          <w:tcPr>
            <w:tcW w:w="3242" w:type="dxa"/>
          </w:tcPr>
          <w:p w14:paraId="00000023"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testicles</w:t>
            </w:r>
          </w:p>
        </w:tc>
      </w:tr>
      <w:tr w:rsidR="005A080B" w14:paraId="4694C0F7" w14:textId="77777777">
        <w:trPr>
          <w:trHeight w:val="20"/>
        </w:trPr>
        <w:tc>
          <w:tcPr>
            <w:tcW w:w="3057" w:type="dxa"/>
          </w:tcPr>
          <w:p w14:paraId="00000024"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shoulder</w:t>
            </w:r>
          </w:p>
        </w:tc>
        <w:tc>
          <w:tcPr>
            <w:tcW w:w="3323" w:type="dxa"/>
          </w:tcPr>
          <w:p w14:paraId="00000025"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toes</w:t>
            </w:r>
          </w:p>
        </w:tc>
        <w:tc>
          <w:tcPr>
            <w:tcW w:w="3242" w:type="dxa"/>
            <w:tcBorders>
              <w:bottom w:val="dashed" w:sz="4" w:space="0" w:color="000000"/>
            </w:tcBorders>
          </w:tcPr>
          <w:p w14:paraId="00000026"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penis</w:t>
            </w:r>
          </w:p>
        </w:tc>
      </w:tr>
      <w:tr w:rsidR="005A080B" w14:paraId="53BBA151" w14:textId="77777777">
        <w:trPr>
          <w:trHeight w:val="20"/>
        </w:trPr>
        <w:tc>
          <w:tcPr>
            <w:tcW w:w="3057" w:type="dxa"/>
          </w:tcPr>
          <w:p w14:paraId="00000027" w14:textId="77777777" w:rsidR="005A080B" w:rsidRDefault="00C61325">
            <w:pPr>
              <w:jc w:val="center"/>
              <w:rPr>
                <w:sz w:val="40"/>
                <w:szCs w:val="40"/>
              </w:rPr>
            </w:pPr>
            <w:r>
              <w:rPr>
                <w:sz w:val="40"/>
                <w:szCs w:val="40"/>
              </w:rPr>
              <w:t>vulva</w:t>
            </w:r>
          </w:p>
        </w:tc>
        <w:tc>
          <w:tcPr>
            <w:tcW w:w="3323" w:type="dxa"/>
          </w:tcPr>
          <w:p w14:paraId="00000028" w14:textId="77777777" w:rsidR="005A080B" w:rsidRDefault="00C61325">
            <w:pPr>
              <w:widowControl/>
              <w:pBdr>
                <w:top w:val="nil"/>
                <w:left w:val="nil"/>
                <w:bottom w:val="nil"/>
                <w:right w:val="nil"/>
                <w:between w:val="nil"/>
              </w:pBdr>
              <w:spacing w:before="0" w:after="0"/>
              <w:jc w:val="center"/>
              <w:rPr>
                <w:color w:val="000000"/>
                <w:sz w:val="40"/>
                <w:szCs w:val="40"/>
              </w:rPr>
            </w:pPr>
            <w:r>
              <w:rPr>
                <w:color w:val="000000"/>
                <w:sz w:val="40"/>
                <w:szCs w:val="40"/>
              </w:rPr>
              <w:t>vagina</w:t>
            </w:r>
          </w:p>
        </w:tc>
        <w:tc>
          <w:tcPr>
            <w:tcW w:w="3242" w:type="dxa"/>
            <w:tcBorders>
              <w:bottom w:val="nil"/>
              <w:right w:val="nil"/>
            </w:tcBorders>
          </w:tcPr>
          <w:p w14:paraId="00000029" w14:textId="77777777" w:rsidR="005A080B" w:rsidRDefault="005A080B">
            <w:pPr>
              <w:widowControl/>
              <w:pBdr>
                <w:top w:val="nil"/>
                <w:left w:val="nil"/>
                <w:bottom w:val="nil"/>
                <w:right w:val="nil"/>
                <w:between w:val="nil"/>
              </w:pBdr>
              <w:spacing w:before="0" w:after="0"/>
              <w:jc w:val="center"/>
              <w:rPr>
                <w:color w:val="000000"/>
                <w:sz w:val="40"/>
                <w:szCs w:val="40"/>
              </w:rPr>
            </w:pPr>
          </w:p>
        </w:tc>
      </w:tr>
    </w:tbl>
    <w:p w14:paraId="0000002A" w14:textId="77777777" w:rsidR="005A080B" w:rsidRDefault="00C61325">
      <w:r>
        <w:br w:type="page"/>
      </w:r>
    </w:p>
    <w:p w14:paraId="0000002B" w14:textId="1F93381F" w:rsidR="005A080B" w:rsidRDefault="00C61325" w:rsidP="00DF095F">
      <w:pPr>
        <w:pStyle w:val="Heading2"/>
      </w:pPr>
      <w:bookmarkStart w:id="5" w:name="_Toc53064885"/>
      <w:r>
        <w:lastRenderedPageBreak/>
        <w:t xml:space="preserve">Worksheet: Body </w:t>
      </w:r>
      <w:r w:rsidRPr="00DF095F">
        <w:t>outline</w:t>
      </w:r>
      <w:r w:rsidR="007913CE" w:rsidRPr="00DF095F">
        <w:t>s</w:t>
      </w:r>
      <w:bookmarkEnd w:id="5"/>
    </w:p>
    <w:p w14:paraId="0000002C" w14:textId="77777777" w:rsidR="005A080B" w:rsidRDefault="00C61325">
      <w:pPr>
        <w:jc w:val="center"/>
      </w:pPr>
      <w:r>
        <w:rPr>
          <w:noProof/>
        </w:rPr>
        <w:drawing>
          <wp:inline distT="0" distB="0" distL="0" distR="0" wp14:anchorId="7CA607DD" wp14:editId="08889E54">
            <wp:extent cx="6116320" cy="7948930"/>
            <wp:effectExtent l="0" t="0" r="0" b="0"/>
            <wp:docPr id="252" name="image6.jpg" descr="An outline of three female bodies. The first body shows the front view of a young girl’s body before adolescent changes. A red dotted line with an arrow connects the young girl’s body shape to the second and third figures which show the front and back views of a young female adult including the vagina, bottom, nipples, underarm hair, hair on the legs, and pubic hair."/>
            <wp:cNvGraphicFramePr/>
            <a:graphic xmlns:a="http://schemas.openxmlformats.org/drawingml/2006/main">
              <a:graphicData uri="http://schemas.openxmlformats.org/drawingml/2006/picture">
                <pic:pic xmlns:pic="http://schemas.openxmlformats.org/drawingml/2006/picture">
                  <pic:nvPicPr>
                    <pic:cNvPr id="0" name="image6.jpg" descr="An outline of three female bodies. The first body shows the front view of a young girl’s body before adolescent changes. A red dotted line with an arrow connects the young girl’s body shape to the second and third figures which show the front and back views of a young female adult including the vagina, bottom, nipples, underarm hair, hair on the legs, and pubic hair."/>
                    <pic:cNvPicPr preferRelativeResize="0"/>
                  </pic:nvPicPr>
                  <pic:blipFill>
                    <a:blip r:embed="rId15"/>
                    <a:srcRect/>
                    <a:stretch>
                      <a:fillRect/>
                    </a:stretch>
                  </pic:blipFill>
                  <pic:spPr>
                    <a:xfrm>
                      <a:off x="0" y="0"/>
                      <a:ext cx="6116320" cy="7948930"/>
                    </a:xfrm>
                    <a:prstGeom prst="rect">
                      <a:avLst/>
                    </a:prstGeom>
                    <a:ln/>
                  </pic:spPr>
                </pic:pic>
              </a:graphicData>
            </a:graphic>
          </wp:inline>
        </w:drawing>
      </w:r>
    </w:p>
    <w:p w14:paraId="0000002D" w14:textId="77777777" w:rsidR="005A080B" w:rsidRDefault="00C61325">
      <w:pPr>
        <w:jc w:val="center"/>
      </w:pPr>
      <w:r>
        <w:rPr>
          <w:noProof/>
        </w:rPr>
        <w:lastRenderedPageBreak/>
        <w:drawing>
          <wp:inline distT="0" distB="0" distL="0" distR="0" wp14:anchorId="7C2EA580" wp14:editId="2490070E">
            <wp:extent cx="6116320" cy="7700645"/>
            <wp:effectExtent l="0" t="0" r="0" b="0"/>
            <wp:docPr id="251" name="image14.jpg" descr="An outline of three male bodies. The first body shows the front view of a young boy’s body before adolescent changes. A red dotted line with an arrow connects the young boy’s body shape to the second and third figures which show the front and back views of a young male adult including the penis, testicles, nipples, bottom, underarm hair, hair on the face, chest and legs, and pubic hair."/>
            <wp:cNvGraphicFramePr/>
            <a:graphic xmlns:a="http://schemas.openxmlformats.org/drawingml/2006/main">
              <a:graphicData uri="http://schemas.openxmlformats.org/drawingml/2006/picture">
                <pic:pic xmlns:pic="http://schemas.openxmlformats.org/drawingml/2006/picture">
                  <pic:nvPicPr>
                    <pic:cNvPr id="0" name="image14.jpg" descr="An outline of three male bodies. The first body shows the front view of a young boy’s body before adolescent changes. A red dotted line with an arrow connects the young boy’s body shape to the second and third figures which show the front and back views of a young male adult including the penis, testicles, nipples, bottom, underarm hair, hair on the face, chest and legs, and pubic hair."/>
                    <pic:cNvPicPr preferRelativeResize="0"/>
                  </pic:nvPicPr>
                  <pic:blipFill>
                    <a:blip r:embed="rId16"/>
                    <a:srcRect/>
                    <a:stretch>
                      <a:fillRect/>
                    </a:stretch>
                  </pic:blipFill>
                  <pic:spPr>
                    <a:xfrm>
                      <a:off x="0" y="0"/>
                      <a:ext cx="6116320" cy="7700645"/>
                    </a:xfrm>
                    <a:prstGeom prst="rect">
                      <a:avLst/>
                    </a:prstGeom>
                    <a:ln/>
                  </pic:spPr>
                </pic:pic>
              </a:graphicData>
            </a:graphic>
          </wp:inline>
        </w:drawing>
      </w:r>
    </w:p>
    <w:p w14:paraId="5925483E" w14:textId="08AED3D2" w:rsidR="006A0C3A" w:rsidRDefault="00C61325" w:rsidP="006A0C3A">
      <w:pPr>
        <w:pStyle w:val="Heading2"/>
        <w:numPr>
          <w:ilvl w:val="1"/>
          <w:numId w:val="8"/>
        </w:numPr>
      </w:pPr>
      <w:r>
        <w:br w:type="page"/>
      </w:r>
    </w:p>
    <w:p w14:paraId="06516551" w14:textId="5A6006D4" w:rsidR="006A0C3A" w:rsidRDefault="006A0C3A" w:rsidP="006A0C3A">
      <w:pPr>
        <w:pStyle w:val="Heading3"/>
        <w:rPr>
          <w:sz w:val="24"/>
          <w:szCs w:val="24"/>
        </w:rPr>
      </w:pPr>
      <w:r>
        <w:lastRenderedPageBreak/>
        <w:t xml:space="preserve"> B</w:t>
      </w:r>
      <w:r w:rsidRPr="006A0C3A">
        <w:t>ody</w:t>
      </w:r>
      <w:r>
        <w:t xml:space="preserve"> parts</w:t>
      </w:r>
    </w:p>
    <w:tbl>
      <w:tblPr>
        <w:tblStyle w:val="a4"/>
        <w:tblW w:w="962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3208"/>
        <w:gridCol w:w="3207"/>
        <w:gridCol w:w="3207"/>
      </w:tblGrid>
      <w:tr w:rsidR="006A0C3A" w14:paraId="0FCAF73E" w14:textId="77777777" w:rsidTr="00A971DC">
        <w:trPr>
          <w:trHeight w:val="20"/>
        </w:trPr>
        <w:tc>
          <w:tcPr>
            <w:tcW w:w="3208" w:type="dxa"/>
          </w:tcPr>
          <w:p w14:paraId="7BA89263" w14:textId="77777777" w:rsidR="006A0C3A" w:rsidRDefault="006A0C3A" w:rsidP="00A971DC">
            <w:pPr>
              <w:jc w:val="center"/>
            </w:pPr>
            <w:r>
              <w:rPr>
                <w:noProof/>
              </w:rPr>
              <w:drawing>
                <wp:inline distT="0" distB="0" distL="0" distR="0" wp14:anchorId="3AD32870" wp14:editId="51C31BFD">
                  <wp:extent cx="1790700" cy="1790700"/>
                  <wp:effectExtent l="0" t="0" r="0" b="0"/>
                  <wp:docPr id="254" name="image16.jpg" descr="Close-up of two arms, from the shoulder to the hands, belonging to a girl and a boy running on grass."/>
                  <wp:cNvGraphicFramePr/>
                  <a:graphic xmlns:a="http://schemas.openxmlformats.org/drawingml/2006/main">
                    <a:graphicData uri="http://schemas.openxmlformats.org/drawingml/2006/picture">
                      <pic:pic xmlns:pic="http://schemas.openxmlformats.org/drawingml/2006/picture">
                        <pic:nvPicPr>
                          <pic:cNvPr id="0" name="image16.jpg" descr="Close-up of two arms, from the shoulder to the hands, belonging to a girl and a boy running on grass."/>
                          <pic:cNvPicPr preferRelativeResize="0"/>
                        </pic:nvPicPr>
                        <pic:blipFill>
                          <a:blip r:embed="rId17"/>
                          <a:srcRect/>
                          <a:stretch>
                            <a:fillRect/>
                          </a:stretch>
                        </pic:blipFill>
                        <pic:spPr>
                          <a:xfrm>
                            <a:off x="0" y="0"/>
                            <a:ext cx="1790700" cy="1790700"/>
                          </a:xfrm>
                          <a:prstGeom prst="rect">
                            <a:avLst/>
                          </a:prstGeom>
                          <a:ln/>
                        </pic:spPr>
                      </pic:pic>
                    </a:graphicData>
                  </a:graphic>
                </wp:inline>
              </w:drawing>
            </w:r>
          </w:p>
        </w:tc>
        <w:tc>
          <w:tcPr>
            <w:tcW w:w="3207" w:type="dxa"/>
          </w:tcPr>
          <w:p w14:paraId="0D04E87D" w14:textId="77777777" w:rsidR="006A0C3A" w:rsidRDefault="006A0C3A" w:rsidP="00A971DC">
            <w:pPr>
              <w:jc w:val="center"/>
            </w:pPr>
            <w:r>
              <w:rPr>
                <w:noProof/>
              </w:rPr>
              <w:drawing>
                <wp:inline distT="0" distB="0" distL="0" distR="0" wp14:anchorId="4515A7CE" wp14:editId="6AD35D14">
                  <wp:extent cx="1790700" cy="1790700"/>
                  <wp:effectExtent l="0" t="0" r="0" b="0"/>
                  <wp:docPr id="253" name="image4.jpg" descr="Close up of a teenage boy’s ear."/>
                  <wp:cNvGraphicFramePr/>
                  <a:graphic xmlns:a="http://schemas.openxmlformats.org/drawingml/2006/main">
                    <a:graphicData uri="http://schemas.openxmlformats.org/drawingml/2006/picture">
                      <pic:pic xmlns:pic="http://schemas.openxmlformats.org/drawingml/2006/picture">
                        <pic:nvPicPr>
                          <pic:cNvPr id="0" name="image4.jpg" descr="Close up of a teenage boy’s ear."/>
                          <pic:cNvPicPr preferRelativeResize="0"/>
                        </pic:nvPicPr>
                        <pic:blipFill>
                          <a:blip r:embed="rId18"/>
                          <a:srcRect/>
                          <a:stretch>
                            <a:fillRect/>
                          </a:stretch>
                        </pic:blipFill>
                        <pic:spPr>
                          <a:xfrm>
                            <a:off x="0" y="0"/>
                            <a:ext cx="1790700" cy="1790700"/>
                          </a:xfrm>
                          <a:prstGeom prst="rect">
                            <a:avLst/>
                          </a:prstGeom>
                          <a:ln/>
                        </pic:spPr>
                      </pic:pic>
                    </a:graphicData>
                  </a:graphic>
                </wp:inline>
              </w:drawing>
            </w:r>
          </w:p>
        </w:tc>
        <w:tc>
          <w:tcPr>
            <w:tcW w:w="3207" w:type="dxa"/>
          </w:tcPr>
          <w:p w14:paraId="1057B517" w14:textId="77777777" w:rsidR="006A0C3A" w:rsidRDefault="006A0C3A" w:rsidP="00A971DC">
            <w:pPr>
              <w:jc w:val="center"/>
            </w:pPr>
            <w:r>
              <w:rPr>
                <w:noProof/>
              </w:rPr>
              <w:drawing>
                <wp:inline distT="0" distB="0" distL="0" distR="0" wp14:anchorId="49A6C0E6" wp14:editId="1D43227B">
                  <wp:extent cx="1790700" cy="1790700"/>
                  <wp:effectExtent l="0" t="0" r="0" b="0"/>
                  <wp:docPr id="256" name="image21.jpg" descr="A close up of a girl with her arms folded in front and showing her elbows."/>
                  <wp:cNvGraphicFramePr/>
                  <a:graphic xmlns:a="http://schemas.openxmlformats.org/drawingml/2006/main">
                    <a:graphicData uri="http://schemas.openxmlformats.org/drawingml/2006/picture">
                      <pic:pic xmlns:pic="http://schemas.openxmlformats.org/drawingml/2006/picture">
                        <pic:nvPicPr>
                          <pic:cNvPr id="0" name="image21.jpg" descr="A close up of a girl with her arms folded in front and showing her elbows."/>
                          <pic:cNvPicPr preferRelativeResize="0"/>
                        </pic:nvPicPr>
                        <pic:blipFill>
                          <a:blip r:embed="rId19"/>
                          <a:srcRect/>
                          <a:stretch>
                            <a:fillRect/>
                          </a:stretch>
                        </pic:blipFill>
                        <pic:spPr>
                          <a:xfrm>
                            <a:off x="0" y="0"/>
                            <a:ext cx="1790700" cy="1790700"/>
                          </a:xfrm>
                          <a:prstGeom prst="rect">
                            <a:avLst/>
                          </a:prstGeom>
                          <a:ln/>
                        </pic:spPr>
                      </pic:pic>
                    </a:graphicData>
                  </a:graphic>
                </wp:inline>
              </w:drawing>
            </w:r>
          </w:p>
        </w:tc>
      </w:tr>
      <w:tr w:rsidR="006A0C3A" w14:paraId="1092B368" w14:textId="77777777" w:rsidTr="00A971DC">
        <w:trPr>
          <w:trHeight w:val="20"/>
        </w:trPr>
        <w:tc>
          <w:tcPr>
            <w:tcW w:w="3208" w:type="dxa"/>
          </w:tcPr>
          <w:p w14:paraId="787BCEBA" w14:textId="77777777" w:rsidR="006A0C3A" w:rsidRDefault="006A0C3A" w:rsidP="00A971DC">
            <w:pPr>
              <w:widowControl/>
              <w:pBdr>
                <w:top w:val="nil"/>
                <w:left w:val="nil"/>
                <w:bottom w:val="nil"/>
                <w:right w:val="nil"/>
                <w:between w:val="nil"/>
              </w:pBdr>
              <w:spacing w:before="0" w:after="0"/>
              <w:jc w:val="center"/>
              <w:rPr>
                <w:color w:val="000000"/>
                <w:sz w:val="36"/>
                <w:szCs w:val="36"/>
              </w:rPr>
            </w:pPr>
            <w:r>
              <w:rPr>
                <w:color w:val="000000"/>
                <w:sz w:val="36"/>
                <w:szCs w:val="36"/>
              </w:rPr>
              <w:t>Arms</w:t>
            </w:r>
          </w:p>
        </w:tc>
        <w:tc>
          <w:tcPr>
            <w:tcW w:w="3207" w:type="dxa"/>
          </w:tcPr>
          <w:p w14:paraId="40B6A12B" w14:textId="77777777" w:rsidR="006A0C3A" w:rsidRDefault="006A0C3A" w:rsidP="00A971DC">
            <w:pPr>
              <w:widowControl/>
              <w:pBdr>
                <w:top w:val="nil"/>
                <w:left w:val="nil"/>
                <w:bottom w:val="nil"/>
                <w:right w:val="nil"/>
                <w:between w:val="nil"/>
              </w:pBdr>
              <w:spacing w:before="0" w:after="0"/>
              <w:jc w:val="center"/>
              <w:rPr>
                <w:color w:val="000000"/>
                <w:sz w:val="36"/>
                <w:szCs w:val="36"/>
              </w:rPr>
            </w:pPr>
            <w:r>
              <w:rPr>
                <w:color w:val="000000"/>
                <w:sz w:val="36"/>
                <w:szCs w:val="36"/>
              </w:rPr>
              <w:t>Ear</w:t>
            </w:r>
          </w:p>
        </w:tc>
        <w:tc>
          <w:tcPr>
            <w:tcW w:w="3207" w:type="dxa"/>
          </w:tcPr>
          <w:p w14:paraId="3951C22B" w14:textId="77777777" w:rsidR="006A0C3A" w:rsidRDefault="006A0C3A" w:rsidP="00A971DC">
            <w:pPr>
              <w:widowControl/>
              <w:pBdr>
                <w:top w:val="nil"/>
                <w:left w:val="nil"/>
                <w:bottom w:val="nil"/>
                <w:right w:val="nil"/>
                <w:between w:val="nil"/>
              </w:pBdr>
              <w:spacing w:before="0" w:after="0"/>
              <w:jc w:val="center"/>
              <w:rPr>
                <w:color w:val="000000"/>
                <w:sz w:val="36"/>
                <w:szCs w:val="36"/>
              </w:rPr>
            </w:pPr>
            <w:r>
              <w:rPr>
                <w:color w:val="000000"/>
                <w:sz w:val="36"/>
                <w:szCs w:val="36"/>
              </w:rPr>
              <w:t>Elbows</w:t>
            </w:r>
          </w:p>
        </w:tc>
      </w:tr>
      <w:tr w:rsidR="006A0C3A" w14:paraId="71EF3E1A" w14:textId="77777777" w:rsidTr="00A971DC">
        <w:trPr>
          <w:trHeight w:val="20"/>
        </w:trPr>
        <w:tc>
          <w:tcPr>
            <w:tcW w:w="3208" w:type="dxa"/>
          </w:tcPr>
          <w:p w14:paraId="66F950B4" w14:textId="77777777" w:rsidR="006A0C3A" w:rsidRDefault="006A0C3A" w:rsidP="00A971DC">
            <w:pPr>
              <w:jc w:val="center"/>
            </w:pPr>
            <w:r>
              <w:rPr>
                <w:noProof/>
              </w:rPr>
              <w:drawing>
                <wp:inline distT="0" distB="0" distL="0" distR="0" wp14:anchorId="338E83E1" wp14:editId="7D66153E">
                  <wp:extent cx="1790700" cy="1790700"/>
                  <wp:effectExtent l="0" t="0" r="0" b="0"/>
                  <wp:docPr id="255" name="image1.jpg" descr="A close up of a pair of brown smiling eyes belonging to a young girl."/>
                  <wp:cNvGraphicFramePr/>
                  <a:graphic xmlns:a="http://schemas.openxmlformats.org/drawingml/2006/main">
                    <a:graphicData uri="http://schemas.openxmlformats.org/drawingml/2006/picture">
                      <pic:pic xmlns:pic="http://schemas.openxmlformats.org/drawingml/2006/picture">
                        <pic:nvPicPr>
                          <pic:cNvPr id="0" name="image1.jpg" descr="A close up of a pair of brown smiling eyes belonging to a young girl."/>
                          <pic:cNvPicPr preferRelativeResize="0"/>
                        </pic:nvPicPr>
                        <pic:blipFill>
                          <a:blip r:embed="rId20"/>
                          <a:srcRect/>
                          <a:stretch>
                            <a:fillRect/>
                          </a:stretch>
                        </pic:blipFill>
                        <pic:spPr>
                          <a:xfrm>
                            <a:off x="0" y="0"/>
                            <a:ext cx="1790700" cy="1790700"/>
                          </a:xfrm>
                          <a:prstGeom prst="rect">
                            <a:avLst/>
                          </a:prstGeom>
                          <a:ln/>
                        </pic:spPr>
                      </pic:pic>
                    </a:graphicData>
                  </a:graphic>
                </wp:inline>
              </w:drawing>
            </w:r>
          </w:p>
        </w:tc>
        <w:tc>
          <w:tcPr>
            <w:tcW w:w="3207" w:type="dxa"/>
          </w:tcPr>
          <w:p w14:paraId="059A04E0" w14:textId="77777777" w:rsidR="006A0C3A" w:rsidRDefault="006A0C3A" w:rsidP="00A971DC">
            <w:pPr>
              <w:jc w:val="center"/>
            </w:pPr>
            <w:r>
              <w:rPr>
                <w:noProof/>
              </w:rPr>
              <w:drawing>
                <wp:inline distT="0" distB="0" distL="0" distR="0" wp14:anchorId="5049E8CE" wp14:editId="3E74F549">
                  <wp:extent cx="1790700" cy="1790700"/>
                  <wp:effectExtent l="0" t="0" r="0" b="0"/>
                  <wp:docPr id="259" name="image13.jpg" descr="A close up of a young girl’s face showing her eyes, nose and mouth."/>
                  <wp:cNvGraphicFramePr/>
                  <a:graphic xmlns:a="http://schemas.openxmlformats.org/drawingml/2006/main">
                    <a:graphicData uri="http://schemas.openxmlformats.org/drawingml/2006/picture">
                      <pic:pic xmlns:pic="http://schemas.openxmlformats.org/drawingml/2006/picture">
                        <pic:nvPicPr>
                          <pic:cNvPr id="0" name="image13.jpg" descr="A close up of a young girl’s face showing her eyes, nose and mouth."/>
                          <pic:cNvPicPr preferRelativeResize="0"/>
                        </pic:nvPicPr>
                        <pic:blipFill>
                          <a:blip r:embed="rId21"/>
                          <a:srcRect/>
                          <a:stretch>
                            <a:fillRect/>
                          </a:stretch>
                        </pic:blipFill>
                        <pic:spPr>
                          <a:xfrm>
                            <a:off x="0" y="0"/>
                            <a:ext cx="1790700" cy="1790700"/>
                          </a:xfrm>
                          <a:prstGeom prst="rect">
                            <a:avLst/>
                          </a:prstGeom>
                          <a:ln/>
                        </pic:spPr>
                      </pic:pic>
                    </a:graphicData>
                  </a:graphic>
                </wp:inline>
              </w:drawing>
            </w:r>
          </w:p>
        </w:tc>
        <w:tc>
          <w:tcPr>
            <w:tcW w:w="3207" w:type="dxa"/>
          </w:tcPr>
          <w:p w14:paraId="00B9C60B" w14:textId="77777777" w:rsidR="006A0C3A" w:rsidRDefault="006A0C3A" w:rsidP="00A971DC">
            <w:pPr>
              <w:jc w:val="center"/>
            </w:pPr>
            <w:r>
              <w:rPr>
                <w:noProof/>
              </w:rPr>
              <w:drawing>
                <wp:inline distT="0" distB="0" distL="0" distR="0" wp14:anchorId="27F2D22E" wp14:editId="2975EE54">
                  <wp:extent cx="1790700" cy="1790700"/>
                  <wp:effectExtent l="0" t="0" r="0" b="0"/>
                  <wp:docPr id="257" name="image10.jpg" descr="A close up of a teenage girl in a crouch position with her heels touching and her toes bent outwards to the side."/>
                  <wp:cNvGraphicFramePr/>
                  <a:graphic xmlns:a="http://schemas.openxmlformats.org/drawingml/2006/main">
                    <a:graphicData uri="http://schemas.openxmlformats.org/drawingml/2006/picture">
                      <pic:pic xmlns:pic="http://schemas.openxmlformats.org/drawingml/2006/picture">
                        <pic:nvPicPr>
                          <pic:cNvPr id="0" name="image10.jpg" descr="A close up of a teenage girl in a crouch position with her heels touching and her toes bent outwards to the side."/>
                          <pic:cNvPicPr preferRelativeResize="0"/>
                        </pic:nvPicPr>
                        <pic:blipFill>
                          <a:blip r:embed="rId22"/>
                          <a:srcRect/>
                          <a:stretch>
                            <a:fillRect/>
                          </a:stretch>
                        </pic:blipFill>
                        <pic:spPr>
                          <a:xfrm>
                            <a:off x="0" y="0"/>
                            <a:ext cx="1790700" cy="1790700"/>
                          </a:xfrm>
                          <a:prstGeom prst="rect">
                            <a:avLst/>
                          </a:prstGeom>
                          <a:ln/>
                        </pic:spPr>
                      </pic:pic>
                    </a:graphicData>
                  </a:graphic>
                </wp:inline>
              </w:drawing>
            </w:r>
          </w:p>
        </w:tc>
      </w:tr>
      <w:tr w:rsidR="006A0C3A" w14:paraId="76286269" w14:textId="77777777" w:rsidTr="00A971DC">
        <w:trPr>
          <w:trHeight w:val="20"/>
        </w:trPr>
        <w:tc>
          <w:tcPr>
            <w:tcW w:w="3208" w:type="dxa"/>
          </w:tcPr>
          <w:p w14:paraId="022E6ECD" w14:textId="77777777" w:rsidR="006A0C3A" w:rsidRDefault="006A0C3A" w:rsidP="00A971DC">
            <w:pPr>
              <w:widowControl/>
              <w:pBdr>
                <w:top w:val="nil"/>
                <w:left w:val="nil"/>
                <w:bottom w:val="nil"/>
                <w:right w:val="nil"/>
                <w:between w:val="nil"/>
              </w:pBdr>
              <w:spacing w:before="0" w:after="0"/>
              <w:jc w:val="center"/>
              <w:rPr>
                <w:color w:val="000000"/>
                <w:sz w:val="36"/>
                <w:szCs w:val="36"/>
              </w:rPr>
            </w:pPr>
            <w:r>
              <w:rPr>
                <w:color w:val="000000"/>
                <w:sz w:val="36"/>
                <w:szCs w:val="36"/>
              </w:rPr>
              <w:t>Eyes</w:t>
            </w:r>
          </w:p>
        </w:tc>
        <w:tc>
          <w:tcPr>
            <w:tcW w:w="3207" w:type="dxa"/>
          </w:tcPr>
          <w:p w14:paraId="4A5D5729" w14:textId="77777777" w:rsidR="006A0C3A" w:rsidRDefault="006A0C3A" w:rsidP="00A971DC">
            <w:pPr>
              <w:widowControl/>
              <w:pBdr>
                <w:top w:val="nil"/>
                <w:left w:val="nil"/>
                <w:bottom w:val="nil"/>
                <w:right w:val="nil"/>
                <w:between w:val="nil"/>
              </w:pBdr>
              <w:spacing w:before="0" w:after="0"/>
              <w:jc w:val="center"/>
              <w:rPr>
                <w:color w:val="000000"/>
                <w:sz w:val="36"/>
                <w:szCs w:val="36"/>
              </w:rPr>
            </w:pPr>
            <w:r>
              <w:rPr>
                <w:color w:val="000000"/>
                <w:sz w:val="36"/>
                <w:szCs w:val="36"/>
              </w:rPr>
              <w:t>Face</w:t>
            </w:r>
          </w:p>
        </w:tc>
        <w:tc>
          <w:tcPr>
            <w:tcW w:w="3207" w:type="dxa"/>
          </w:tcPr>
          <w:p w14:paraId="79E58B92" w14:textId="77777777" w:rsidR="006A0C3A" w:rsidRDefault="006A0C3A" w:rsidP="00A971DC">
            <w:pPr>
              <w:widowControl/>
              <w:pBdr>
                <w:top w:val="nil"/>
                <w:left w:val="nil"/>
                <w:bottom w:val="nil"/>
                <w:right w:val="nil"/>
                <w:between w:val="nil"/>
              </w:pBdr>
              <w:spacing w:before="0" w:after="0"/>
              <w:jc w:val="center"/>
              <w:rPr>
                <w:color w:val="000000"/>
                <w:sz w:val="36"/>
                <w:szCs w:val="36"/>
              </w:rPr>
            </w:pPr>
            <w:r>
              <w:rPr>
                <w:color w:val="000000"/>
                <w:sz w:val="36"/>
                <w:szCs w:val="36"/>
              </w:rPr>
              <w:t>Feet</w:t>
            </w:r>
          </w:p>
        </w:tc>
      </w:tr>
      <w:tr w:rsidR="006A0C3A" w14:paraId="7B42A30E" w14:textId="77777777" w:rsidTr="00A971DC">
        <w:trPr>
          <w:trHeight w:val="20"/>
        </w:trPr>
        <w:tc>
          <w:tcPr>
            <w:tcW w:w="3208" w:type="dxa"/>
            <w:tcBorders>
              <w:bottom w:val="dashed" w:sz="4" w:space="0" w:color="000000"/>
            </w:tcBorders>
          </w:tcPr>
          <w:p w14:paraId="06545873" w14:textId="77777777" w:rsidR="006A0C3A" w:rsidRDefault="006A0C3A" w:rsidP="00A971DC">
            <w:pPr>
              <w:jc w:val="center"/>
            </w:pPr>
            <w:r>
              <w:rPr>
                <w:noProof/>
              </w:rPr>
              <w:drawing>
                <wp:inline distT="0" distB="0" distL="0" distR="0" wp14:anchorId="2C44C829" wp14:editId="65BF96D9">
                  <wp:extent cx="1790700" cy="1790700"/>
                  <wp:effectExtent l="0" t="0" r="0" b="0"/>
                  <wp:docPr id="258" name="image7.jpg" descr="A close up of a young person’s hand showing four fingers covered in red, yellow and black paint."/>
                  <wp:cNvGraphicFramePr/>
                  <a:graphic xmlns:a="http://schemas.openxmlformats.org/drawingml/2006/main">
                    <a:graphicData uri="http://schemas.openxmlformats.org/drawingml/2006/picture">
                      <pic:pic xmlns:pic="http://schemas.openxmlformats.org/drawingml/2006/picture">
                        <pic:nvPicPr>
                          <pic:cNvPr id="0" name="image7.jpg" descr="A close up of a young person’s hand showing four fingers covered in red, yellow and black paint."/>
                          <pic:cNvPicPr preferRelativeResize="0"/>
                        </pic:nvPicPr>
                        <pic:blipFill>
                          <a:blip r:embed="rId23"/>
                          <a:srcRect/>
                          <a:stretch>
                            <a:fillRect/>
                          </a:stretch>
                        </pic:blipFill>
                        <pic:spPr>
                          <a:xfrm>
                            <a:off x="0" y="0"/>
                            <a:ext cx="1790700" cy="1790700"/>
                          </a:xfrm>
                          <a:prstGeom prst="rect">
                            <a:avLst/>
                          </a:prstGeom>
                          <a:ln/>
                        </pic:spPr>
                      </pic:pic>
                    </a:graphicData>
                  </a:graphic>
                </wp:inline>
              </w:drawing>
            </w:r>
          </w:p>
        </w:tc>
        <w:tc>
          <w:tcPr>
            <w:tcW w:w="3207" w:type="dxa"/>
            <w:tcBorders>
              <w:bottom w:val="dashed" w:sz="4" w:space="0" w:color="000000"/>
            </w:tcBorders>
          </w:tcPr>
          <w:p w14:paraId="6CD1E275" w14:textId="77777777" w:rsidR="006A0C3A" w:rsidRDefault="006A0C3A" w:rsidP="00A971DC">
            <w:pPr>
              <w:jc w:val="center"/>
            </w:pPr>
            <w:r>
              <w:rPr>
                <w:noProof/>
              </w:rPr>
              <w:drawing>
                <wp:inline distT="0" distB="0" distL="0" distR="0" wp14:anchorId="020AE764" wp14:editId="775B91A9">
                  <wp:extent cx="1790700" cy="1790700"/>
                  <wp:effectExtent l="0" t="0" r="0" b="0"/>
                  <wp:docPr id="260" name="image19.jpg" descr="A close up of three different teenager’s hands held high in the air and silhouetted against the sky."/>
                  <wp:cNvGraphicFramePr/>
                  <a:graphic xmlns:a="http://schemas.openxmlformats.org/drawingml/2006/main">
                    <a:graphicData uri="http://schemas.openxmlformats.org/drawingml/2006/picture">
                      <pic:pic xmlns:pic="http://schemas.openxmlformats.org/drawingml/2006/picture">
                        <pic:nvPicPr>
                          <pic:cNvPr id="0" name="image19.jpg" descr="A close up of three different teenager’s hands held high in the air and silhouetted against the sky."/>
                          <pic:cNvPicPr preferRelativeResize="0"/>
                        </pic:nvPicPr>
                        <pic:blipFill>
                          <a:blip r:embed="rId24"/>
                          <a:srcRect/>
                          <a:stretch>
                            <a:fillRect/>
                          </a:stretch>
                        </pic:blipFill>
                        <pic:spPr>
                          <a:xfrm>
                            <a:off x="0" y="0"/>
                            <a:ext cx="1790700" cy="1790700"/>
                          </a:xfrm>
                          <a:prstGeom prst="rect">
                            <a:avLst/>
                          </a:prstGeom>
                          <a:ln/>
                        </pic:spPr>
                      </pic:pic>
                    </a:graphicData>
                  </a:graphic>
                </wp:inline>
              </w:drawing>
            </w:r>
          </w:p>
        </w:tc>
        <w:tc>
          <w:tcPr>
            <w:tcW w:w="3207" w:type="dxa"/>
            <w:tcBorders>
              <w:bottom w:val="dashed" w:sz="4" w:space="0" w:color="000000"/>
            </w:tcBorders>
          </w:tcPr>
          <w:p w14:paraId="4AE98290" w14:textId="77777777" w:rsidR="006A0C3A" w:rsidRDefault="006A0C3A" w:rsidP="00A971DC">
            <w:pPr>
              <w:jc w:val="center"/>
            </w:pPr>
            <w:r>
              <w:rPr>
                <w:noProof/>
              </w:rPr>
              <w:drawing>
                <wp:inline distT="0" distB="0" distL="0" distR="0" wp14:anchorId="0EEFF24B" wp14:editId="262ECF09">
                  <wp:extent cx="1790700" cy="1790700"/>
                  <wp:effectExtent l="0" t="0" r="0" b="0"/>
                  <wp:docPr id="261" name="image12.jpg" descr="A close up of a girl’s head showing her blowing bubbles."/>
                  <wp:cNvGraphicFramePr/>
                  <a:graphic xmlns:a="http://schemas.openxmlformats.org/drawingml/2006/main">
                    <a:graphicData uri="http://schemas.openxmlformats.org/drawingml/2006/picture">
                      <pic:pic xmlns:pic="http://schemas.openxmlformats.org/drawingml/2006/picture">
                        <pic:nvPicPr>
                          <pic:cNvPr id="0" name="image12.jpg" descr="A close up of a girl’s head showing her blowing bubbles."/>
                          <pic:cNvPicPr preferRelativeResize="0"/>
                        </pic:nvPicPr>
                        <pic:blipFill>
                          <a:blip r:embed="rId25"/>
                          <a:srcRect/>
                          <a:stretch>
                            <a:fillRect/>
                          </a:stretch>
                        </pic:blipFill>
                        <pic:spPr>
                          <a:xfrm>
                            <a:off x="0" y="0"/>
                            <a:ext cx="1790700" cy="1790700"/>
                          </a:xfrm>
                          <a:prstGeom prst="rect">
                            <a:avLst/>
                          </a:prstGeom>
                          <a:ln/>
                        </pic:spPr>
                      </pic:pic>
                    </a:graphicData>
                  </a:graphic>
                </wp:inline>
              </w:drawing>
            </w:r>
          </w:p>
        </w:tc>
      </w:tr>
      <w:tr w:rsidR="006A0C3A" w14:paraId="6D9AE63A" w14:textId="77777777" w:rsidTr="00A971DC">
        <w:trPr>
          <w:trHeight w:val="20"/>
        </w:trPr>
        <w:tc>
          <w:tcPr>
            <w:tcW w:w="3208" w:type="dxa"/>
          </w:tcPr>
          <w:p w14:paraId="46763AA2" w14:textId="77777777" w:rsidR="006A0C3A" w:rsidRDefault="006A0C3A" w:rsidP="00A971DC">
            <w:pPr>
              <w:widowControl/>
              <w:pBdr>
                <w:top w:val="nil"/>
                <w:left w:val="nil"/>
                <w:bottom w:val="nil"/>
                <w:right w:val="nil"/>
                <w:between w:val="nil"/>
              </w:pBdr>
              <w:spacing w:before="0" w:after="0"/>
              <w:jc w:val="center"/>
              <w:rPr>
                <w:color w:val="000000"/>
                <w:sz w:val="36"/>
                <w:szCs w:val="36"/>
              </w:rPr>
            </w:pPr>
            <w:r>
              <w:rPr>
                <w:color w:val="000000"/>
                <w:sz w:val="36"/>
                <w:szCs w:val="36"/>
              </w:rPr>
              <w:t>Fingers</w:t>
            </w:r>
          </w:p>
        </w:tc>
        <w:tc>
          <w:tcPr>
            <w:tcW w:w="3207" w:type="dxa"/>
          </w:tcPr>
          <w:p w14:paraId="40B43E14" w14:textId="77777777" w:rsidR="006A0C3A" w:rsidRDefault="006A0C3A" w:rsidP="00A971DC">
            <w:pPr>
              <w:widowControl/>
              <w:pBdr>
                <w:top w:val="nil"/>
                <w:left w:val="nil"/>
                <w:bottom w:val="nil"/>
                <w:right w:val="nil"/>
                <w:between w:val="nil"/>
              </w:pBdr>
              <w:spacing w:before="0" w:after="0"/>
              <w:jc w:val="center"/>
              <w:rPr>
                <w:color w:val="000000"/>
                <w:sz w:val="36"/>
                <w:szCs w:val="36"/>
              </w:rPr>
            </w:pPr>
            <w:r>
              <w:rPr>
                <w:color w:val="000000"/>
                <w:sz w:val="36"/>
                <w:szCs w:val="36"/>
              </w:rPr>
              <w:t>Hands</w:t>
            </w:r>
          </w:p>
        </w:tc>
        <w:tc>
          <w:tcPr>
            <w:tcW w:w="3207" w:type="dxa"/>
          </w:tcPr>
          <w:p w14:paraId="5DBE6E50" w14:textId="77777777" w:rsidR="006A0C3A" w:rsidRDefault="006A0C3A" w:rsidP="00A971DC">
            <w:pPr>
              <w:widowControl/>
              <w:pBdr>
                <w:top w:val="nil"/>
                <w:left w:val="nil"/>
                <w:bottom w:val="nil"/>
                <w:right w:val="nil"/>
                <w:between w:val="nil"/>
              </w:pBdr>
              <w:spacing w:before="0" w:after="0"/>
              <w:jc w:val="center"/>
              <w:rPr>
                <w:color w:val="000000"/>
                <w:sz w:val="36"/>
                <w:szCs w:val="36"/>
              </w:rPr>
            </w:pPr>
            <w:r>
              <w:rPr>
                <w:color w:val="000000"/>
                <w:sz w:val="36"/>
                <w:szCs w:val="36"/>
              </w:rPr>
              <w:t>Head</w:t>
            </w:r>
          </w:p>
        </w:tc>
      </w:tr>
      <w:tr w:rsidR="006A0C3A" w14:paraId="5CE2E302" w14:textId="77777777" w:rsidTr="00A971DC">
        <w:trPr>
          <w:trHeight w:val="20"/>
        </w:trPr>
        <w:tc>
          <w:tcPr>
            <w:tcW w:w="3208" w:type="dxa"/>
            <w:tcBorders>
              <w:top w:val="dashed" w:sz="4" w:space="0" w:color="000000"/>
              <w:left w:val="dashed" w:sz="4" w:space="0" w:color="000000"/>
              <w:bottom w:val="dashed" w:sz="4" w:space="0" w:color="000000"/>
              <w:right w:val="dashed" w:sz="4" w:space="0" w:color="000000"/>
            </w:tcBorders>
          </w:tcPr>
          <w:p w14:paraId="6A7F1FE0" w14:textId="77777777" w:rsidR="006A0C3A" w:rsidRDefault="006A0C3A" w:rsidP="00A971DC">
            <w:pPr>
              <w:jc w:val="center"/>
            </w:pPr>
            <w:r>
              <w:rPr>
                <w:noProof/>
              </w:rPr>
              <w:lastRenderedPageBreak/>
              <w:drawing>
                <wp:inline distT="0" distB="0" distL="0" distR="0" wp14:anchorId="6CC9510D" wp14:editId="02375630">
                  <wp:extent cx="1790700" cy="1790700"/>
                  <wp:effectExtent l="0" t="0" r="0" b="0"/>
                  <wp:docPr id="262" name="image23.jpg" descr="A close up of a young soccer player balancing a ball on top of his knee."/>
                  <wp:cNvGraphicFramePr/>
                  <a:graphic xmlns:a="http://schemas.openxmlformats.org/drawingml/2006/main">
                    <a:graphicData uri="http://schemas.openxmlformats.org/drawingml/2006/picture">
                      <pic:pic xmlns:pic="http://schemas.openxmlformats.org/drawingml/2006/picture">
                        <pic:nvPicPr>
                          <pic:cNvPr id="0" name="image23.jpg" descr="A close up of a young soccer player balancing a ball on top of his knee."/>
                          <pic:cNvPicPr preferRelativeResize="0"/>
                        </pic:nvPicPr>
                        <pic:blipFill>
                          <a:blip r:embed="rId26"/>
                          <a:srcRect/>
                          <a:stretch>
                            <a:fillRect/>
                          </a:stretch>
                        </pic:blipFill>
                        <pic:spPr>
                          <a:xfrm>
                            <a:off x="0" y="0"/>
                            <a:ext cx="1790700" cy="1790700"/>
                          </a:xfrm>
                          <a:prstGeom prst="rect">
                            <a:avLst/>
                          </a:prstGeom>
                          <a:ln/>
                        </pic:spPr>
                      </pic:pic>
                    </a:graphicData>
                  </a:graphic>
                </wp:inline>
              </w:drawing>
            </w:r>
          </w:p>
        </w:tc>
        <w:tc>
          <w:tcPr>
            <w:tcW w:w="3207" w:type="dxa"/>
            <w:tcBorders>
              <w:top w:val="dashed" w:sz="4" w:space="0" w:color="000000"/>
              <w:left w:val="dashed" w:sz="4" w:space="0" w:color="000000"/>
              <w:bottom w:val="dashed" w:sz="4" w:space="0" w:color="000000"/>
              <w:right w:val="dashed" w:sz="4" w:space="0" w:color="000000"/>
            </w:tcBorders>
          </w:tcPr>
          <w:p w14:paraId="29F6C84A" w14:textId="77777777" w:rsidR="006A0C3A" w:rsidRDefault="006A0C3A" w:rsidP="00A971DC">
            <w:pPr>
              <w:jc w:val="center"/>
            </w:pPr>
            <w:r>
              <w:rPr>
                <w:noProof/>
              </w:rPr>
              <w:drawing>
                <wp:inline distT="0" distB="0" distL="0" distR="0" wp14:anchorId="1FF229A9" wp14:editId="2834F10B">
                  <wp:extent cx="1790700" cy="1790700"/>
                  <wp:effectExtent l="0" t="0" r="0" b="0"/>
                  <wp:docPr id="263" name="image17.jpg" descr="A close-up of two pairs of girl’s legs running next to each other on the grass."/>
                  <wp:cNvGraphicFramePr/>
                  <a:graphic xmlns:a="http://schemas.openxmlformats.org/drawingml/2006/main">
                    <a:graphicData uri="http://schemas.openxmlformats.org/drawingml/2006/picture">
                      <pic:pic xmlns:pic="http://schemas.openxmlformats.org/drawingml/2006/picture">
                        <pic:nvPicPr>
                          <pic:cNvPr id="0" name="image17.jpg" descr="A close-up of two pairs of girl’s legs running next to each other on the grass."/>
                          <pic:cNvPicPr preferRelativeResize="0"/>
                        </pic:nvPicPr>
                        <pic:blipFill>
                          <a:blip r:embed="rId27"/>
                          <a:srcRect/>
                          <a:stretch>
                            <a:fillRect/>
                          </a:stretch>
                        </pic:blipFill>
                        <pic:spPr>
                          <a:xfrm>
                            <a:off x="0" y="0"/>
                            <a:ext cx="1790700" cy="1790700"/>
                          </a:xfrm>
                          <a:prstGeom prst="rect">
                            <a:avLst/>
                          </a:prstGeom>
                          <a:ln/>
                        </pic:spPr>
                      </pic:pic>
                    </a:graphicData>
                  </a:graphic>
                </wp:inline>
              </w:drawing>
            </w:r>
          </w:p>
        </w:tc>
        <w:tc>
          <w:tcPr>
            <w:tcW w:w="3207" w:type="dxa"/>
            <w:tcBorders>
              <w:top w:val="dashed" w:sz="4" w:space="0" w:color="000000"/>
              <w:left w:val="dashed" w:sz="4" w:space="0" w:color="000000"/>
              <w:bottom w:val="dashed" w:sz="4" w:space="0" w:color="000000"/>
              <w:right w:val="dashed" w:sz="4" w:space="0" w:color="000000"/>
            </w:tcBorders>
          </w:tcPr>
          <w:p w14:paraId="7B6E98A5" w14:textId="77777777" w:rsidR="006A0C3A" w:rsidRDefault="006A0C3A" w:rsidP="00A971DC">
            <w:pPr>
              <w:jc w:val="center"/>
            </w:pPr>
            <w:r>
              <w:rPr>
                <w:noProof/>
              </w:rPr>
              <w:drawing>
                <wp:inline distT="0" distB="0" distL="0" distR="0" wp14:anchorId="121009C4" wp14:editId="0C5364B8">
                  <wp:extent cx="1790700" cy="1790700"/>
                  <wp:effectExtent l="0" t="0" r="0" b="0"/>
                  <wp:docPr id="264" name="image20.jpg" descr="A close up of a young girl’s mouth showing her lips in a smile."/>
                  <wp:cNvGraphicFramePr/>
                  <a:graphic xmlns:a="http://schemas.openxmlformats.org/drawingml/2006/main">
                    <a:graphicData uri="http://schemas.openxmlformats.org/drawingml/2006/picture">
                      <pic:pic xmlns:pic="http://schemas.openxmlformats.org/drawingml/2006/picture">
                        <pic:nvPicPr>
                          <pic:cNvPr id="0" name="image20.jpg" descr="A close up of a young girl’s mouth showing her lips in a smile."/>
                          <pic:cNvPicPr preferRelativeResize="0"/>
                        </pic:nvPicPr>
                        <pic:blipFill>
                          <a:blip r:embed="rId28"/>
                          <a:srcRect/>
                          <a:stretch>
                            <a:fillRect/>
                          </a:stretch>
                        </pic:blipFill>
                        <pic:spPr>
                          <a:xfrm>
                            <a:off x="0" y="0"/>
                            <a:ext cx="1790700" cy="1790700"/>
                          </a:xfrm>
                          <a:prstGeom prst="rect">
                            <a:avLst/>
                          </a:prstGeom>
                          <a:ln/>
                        </pic:spPr>
                      </pic:pic>
                    </a:graphicData>
                  </a:graphic>
                </wp:inline>
              </w:drawing>
            </w:r>
          </w:p>
        </w:tc>
      </w:tr>
      <w:tr w:rsidR="006A0C3A" w14:paraId="5C8B4192" w14:textId="77777777" w:rsidTr="00A971DC">
        <w:trPr>
          <w:trHeight w:val="20"/>
        </w:trPr>
        <w:tc>
          <w:tcPr>
            <w:tcW w:w="3208" w:type="dxa"/>
            <w:tcBorders>
              <w:top w:val="dashed" w:sz="4" w:space="0" w:color="000000"/>
              <w:left w:val="dashed" w:sz="4" w:space="0" w:color="000000"/>
              <w:bottom w:val="dashed" w:sz="4" w:space="0" w:color="000000"/>
              <w:right w:val="dashed" w:sz="4" w:space="0" w:color="000000"/>
            </w:tcBorders>
          </w:tcPr>
          <w:p w14:paraId="072BA151" w14:textId="77777777" w:rsidR="006A0C3A" w:rsidRDefault="006A0C3A" w:rsidP="00A971DC">
            <w:pPr>
              <w:widowControl/>
              <w:pBdr>
                <w:top w:val="nil"/>
                <w:left w:val="nil"/>
                <w:bottom w:val="nil"/>
                <w:right w:val="nil"/>
                <w:between w:val="nil"/>
              </w:pBdr>
              <w:spacing w:before="0" w:after="0"/>
              <w:jc w:val="center"/>
              <w:rPr>
                <w:color w:val="000000"/>
                <w:sz w:val="36"/>
                <w:szCs w:val="36"/>
              </w:rPr>
            </w:pPr>
            <w:r>
              <w:rPr>
                <w:color w:val="000000"/>
                <w:sz w:val="36"/>
                <w:szCs w:val="36"/>
              </w:rPr>
              <w:t>Knee</w:t>
            </w:r>
          </w:p>
        </w:tc>
        <w:tc>
          <w:tcPr>
            <w:tcW w:w="3207" w:type="dxa"/>
            <w:tcBorders>
              <w:top w:val="dashed" w:sz="4" w:space="0" w:color="000000"/>
              <w:left w:val="dashed" w:sz="4" w:space="0" w:color="000000"/>
              <w:bottom w:val="dashed" w:sz="4" w:space="0" w:color="000000"/>
              <w:right w:val="dashed" w:sz="4" w:space="0" w:color="000000"/>
            </w:tcBorders>
          </w:tcPr>
          <w:p w14:paraId="2FD84EE2" w14:textId="77777777" w:rsidR="006A0C3A" w:rsidRDefault="006A0C3A" w:rsidP="00A971DC">
            <w:pPr>
              <w:widowControl/>
              <w:pBdr>
                <w:top w:val="nil"/>
                <w:left w:val="nil"/>
                <w:bottom w:val="nil"/>
                <w:right w:val="nil"/>
                <w:between w:val="nil"/>
              </w:pBdr>
              <w:spacing w:before="0" w:after="0"/>
              <w:jc w:val="center"/>
              <w:rPr>
                <w:color w:val="000000"/>
                <w:sz w:val="36"/>
                <w:szCs w:val="36"/>
              </w:rPr>
            </w:pPr>
            <w:r>
              <w:rPr>
                <w:color w:val="000000"/>
                <w:sz w:val="36"/>
                <w:szCs w:val="36"/>
              </w:rPr>
              <w:t>Legs</w:t>
            </w:r>
          </w:p>
        </w:tc>
        <w:tc>
          <w:tcPr>
            <w:tcW w:w="3207" w:type="dxa"/>
            <w:tcBorders>
              <w:top w:val="dashed" w:sz="4" w:space="0" w:color="000000"/>
              <w:left w:val="dashed" w:sz="4" w:space="0" w:color="000000"/>
              <w:bottom w:val="dashed" w:sz="4" w:space="0" w:color="000000"/>
              <w:right w:val="dashed" w:sz="4" w:space="0" w:color="000000"/>
            </w:tcBorders>
          </w:tcPr>
          <w:p w14:paraId="1856FF42" w14:textId="77777777" w:rsidR="006A0C3A" w:rsidRDefault="006A0C3A" w:rsidP="00A971DC">
            <w:pPr>
              <w:widowControl/>
              <w:pBdr>
                <w:top w:val="nil"/>
                <w:left w:val="nil"/>
                <w:bottom w:val="nil"/>
                <w:right w:val="nil"/>
                <w:between w:val="nil"/>
              </w:pBdr>
              <w:spacing w:before="0" w:after="0"/>
              <w:jc w:val="center"/>
              <w:rPr>
                <w:color w:val="000000"/>
                <w:sz w:val="36"/>
                <w:szCs w:val="36"/>
              </w:rPr>
            </w:pPr>
            <w:r>
              <w:rPr>
                <w:color w:val="000000"/>
                <w:sz w:val="36"/>
                <w:szCs w:val="36"/>
              </w:rPr>
              <w:t>Lips</w:t>
            </w:r>
          </w:p>
        </w:tc>
      </w:tr>
      <w:tr w:rsidR="006A0C3A" w14:paraId="10B39F75" w14:textId="77777777" w:rsidTr="00A971DC">
        <w:trPr>
          <w:trHeight w:val="20"/>
        </w:trPr>
        <w:tc>
          <w:tcPr>
            <w:tcW w:w="3208" w:type="dxa"/>
            <w:tcBorders>
              <w:top w:val="dashed" w:sz="4" w:space="0" w:color="000000"/>
              <w:left w:val="dashed" w:sz="4" w:space="0" w:color="000000"/>
              <w:bottom w:val="dashed" w:sz="4" w:space="0" w:color="000000"/>
              <w:right w:val="dashed" w:sz="4" w:space="0" w:color="000000"/>
            </w:tcBorders>
          </w:tcPr>
          <w:p w14:paraId="655F5986" w14:textId="77777777" w:rsidR="006A0C3A" w:rsidRDefault="006A0C3A" w:rsidP="00A971DC">
            <w:pPr>
              <w:jc w:val="center"/>
            </w:pPr>
            <w:r>
              <w:rPr>
                <w:noProof/>
              </w:rPr>
              <w:drawing>
                <wp:inline distT="0" distB="0" distL="0" distR="0" wp14:anchorId="764BA961" wp14:editId="4FADD377">
                  <wp:extent cx="1790700" cy="1790700"/>
                  <wp:effectExtent l="0" t="0" r="0" b="0"/>
                  <wp:docPr id="265" name="image24.jpg" descr="A close up of a young girl’s mouth open wide showing her teeth and her tongue."/>
                  <wp:cNvGraphicFramePr/>
                  <a:graphic xmlns:a="http://schemas.openxmlformats.org/drawingml/2006/main">
                    <a:graphicData uri="http://schemas.openxmlformats.org/drawingml/2006/picture">
                      <pic:pic xmlns:pic="http://schemas.openxmlformats.org/drawingml/2006/picture">
                        <pic:nvPicPr>
                          <pic:cNvPr id="0" name="image24.jpg" descr="A close up of a young girl’s mouth open wide showing her teeth and her tongue."/>
                          <pic:cNvPicPr preferRelativeResize="0"/>
                        </pic:nvPicPr>
                        <pic:blipFill>
                          <a:blip r:embed="rId29"/>
                          <a:srcRect/>
                          <a:stretch>
                            <a:fillRect/>
                          </a:stretch>
                        </pic:blipFill>
                        <pic:spPr>
                          <a:xfrm>
                            <a:off x="0" y="0"/>
                            <a:ext cx="1790700" cy="1790700"/>
                          </a:xfrm>
                          <a:prstGeom prst="rect">
                            <a:avLst/>
                          </a:prstGeom>
                          <a:ln/>
                        </pic:spPr>
                      </pic:pic>
                    </a:graphicData>
                  </a:graphic>
                </wp:inline>
              </w:drawing>
            </w:r>
          </w:p>
        </w:tc>
        <w:tc>
          <w:tcPr>
            <w:tcW w:w="3207" w:type="dxa"/>
            <w:tcBorders>
              <w:top w:val="dashed" w:sz="4" w:space="0" w:color="000000"/>
              <w:left w:val="dashed" w:sz="4" w:space="0" w:color="000000"/>
              <w:bottom w:val="dashed" w:sz="4" w:space="0" w:color="000000"/>
              <w:right w:val="dashed" w:sz="4" w:space="0" w:color="000000"/>
            </w:tcBorders>
          </w:tcPr>
          <w:p w14:paraId="15FA6191" w14:textId="77777777" w:rsidR="006A0C3A" w:rsidRDefault="006A0C3A" w:rsidP="00A971DC">
            <w:pPr>
              <w:jc w:val="center"/>
            </w:pPr>
            <w:r>
              <w:rPr>
                <w:noProof/>
              </w:rPr>
              <w:drawing>
                <wp:inline distT="0" distB="0" distL="0" distR="0" wp14:anchorId="5A96655B" wp14:editId="728E7922">
                  <wp:extent cx="1790700" cy="1790700"/>
                  <wp:effectExtent l="0" t="0" r="0" b="0"/>
                  <wp:docPr id="266" name="image25.jpg" descr="A close up of a young girl's nose showing the bridge and nostrils."/>
                  <wp:cNvGraphicFramePr/>
                  <a:graphic xmlns:a="http://schemas.openxmlformats.org/drawingml/2006/main">
                    <a:graphicData uri="http://schemas.openxmlformats.org/drawingml/2006/picture">
                      <pic:pic xmlns:pic="http://schemas.openxmlformats.org/drawingml/2006/picture">
                        <pic:nvPicPr>
                          <pic:cNvPr id="0" name="image25.jpg" descr="A close up of a young nose showing the bridge and nostrils."/>
                          <pic:cNvPicPr preferRelativeResize="0"/>
                        </pic:nvPicPr>
                        <pic:blipFill>
                          <a:blip r:embed="rId30"/>
                          <a:srcRect/>
                          <a:stretch>
                            <a:fillRect/>
                          </a:stretch>
                        </pic:blipFill>
                        <pic:spPr>
                          <a:xfrm>
                            <a:off x="0" y="0"/>
                            <a:ext cx="1790700" cy="1790700"/>
                          </a:xfrm>
                          <a:prstGeom prst="rect">
                            <a:avLst/>
                          </a:prstGeom>
                          <a:ln/>
                        </pic:spPr>
                      </pic:pic>
                    </a:graphicData>
                  </a:graphic>
                </wp:inline>
              </w:drawing>
            </w:r>
          </w:p>
        </w:tc>
        <w:tc>
          <w:tcPr>
            <w:tcW w:w="3207" w:type="dxa"/>
            <w:tcBorders>
              <w:top w:val="dashed" w:sz="4" w:space="0" w:color="000000"/>
              <w:left w:val="dashed" w:sz="4" w:space="0" w:color="000000"/>
              <w:bottom w:val="dashed" w:sz="4" w:space="0" w:color="000000"/>
              <w:right w:val="dashed" w:sz="4" w:space="0" w:color="000000"/>
            </w:tcBorders>
          </w:tcPr>
          <w:p w14:paraId="417DC321" w14:textId="77777777" w:rsidR="006A0C3A" w:rsidRDefault="006A0C3A" w:rsidP="00A971DC">
            <w:pPr>
              <w:jc w:val="center"/>
            </w:pPr>
            <w:r>
              <w:rPr>
                <w:noProof/>
              </w:rPr>
              <w:drawing>
                <wp:inline distT="0" distB="0" distL="0" distR="0" wp14:anchorId="64F3CCB3" wp14:editId="7800E350">
                  <wp:extent cx="1790700" cy="1790700"/>
                  <wp:effectExtent l="0" t="0" r="0" b="0"/>
                  <wp:docPr id="267" name="image18.jpg" descr="A close up of a teenage girl in a leotard showing her shoulder."/>
                  <wp:cNvGraphicFramePr/>
                  <a:graphic xmlns:a="http://schemas.openxmlformats.org/drawingml/2006/main">
                    <a:graphicData uri="http://schemas.openxmlformats.org/drawingml/2006/picture">
                      <pic:pic xmlns:pic="http://schemas.openxmlformats.org/drawingml/2006/picture">
                        <pic:nvPicPr>
                          <pic:cNvPr id="0" name="image18.jpg" descr="A close up of a teenage girl in a leotard showing her shoulder."/>
                          <pic:cNvPicPr preferRelativeResize="0"/>
                        </pic:nvPicPr>
                        <pic:blipFill>
                          <a:blip r:embed="rId31"/>
                          <a:srcRect/>
                          <a:stretch>
                            <a:fillRect/>
                          </a:stretch>
                        </pic:blipFill>
                        <pic:spPr>
                          <a:xfrm>
                            <a:off x="0" y="0"/>
                            <a:ext cx="1790700" cy="1790700"/>
                          </a:xfrm>
                          <a:prstGeom prst="rect">
                            <a:avLst/>
                          </a:prstGeom>
                          <a:ln/>
                        </pic:spPr>
                      </pic:pic>
                    </a:graphicData>
                  </a:graphic>
                </wp:inline>
              </w:drawing>
            </w:r>
          </w:p>
        </w:tc>
      </w:tr>
      <w:tr w:rsidR="006A0C3A" w14:paraId="03B9AE2D" w14:textId="77777777" w:rsidTr="00A971DC">
        <w:trPr>
          <w:trHeight w:val="20"/>
        </w:trPr>
        <w:tc>
          <w:tcPr>
            <w:tcW w:w="3208" w:type="dxa"/>
            <w:tcBorders>
              <w:top w:val="dashed" w:sz="4" w:space="0" w:color="000000"/>
              <w:left w:val="dashed" w:sz="4" w:space="0" w:color="000000"/>
              <w:bottom w:val="dashed" w:sz="4" w:space="0" w:color="000000"/>
              <w:right w:val="dashed" w:sz="4" w:space="0" w:color="000000"/>
            </w:tcBorders>
          </w:tcPr>
          <w:p w14:paraId="55F91682" w14:textId="77777777" w:rsidR="006A0C3A" w:rsidRDefault="006A0C3A" w:rsidP="00A971DC">
            <w:pPr>
              <w:widowControl/>
              <w:pBdr>
                <w:top w:val="nil"/>
                <w:left w:val="nil"/>
                <w:bottom w:val="nil"/>
                <w:right w:val="nil"/>
                <w:between w:val="nil"/>
              </w:pBdr>
              <w:spacing w:before="0" w:after="0"/>
              <w:jc w:val="center"/>
              <w:rPr>
                <w:color w:val="000000"/>
                <w:sz w:val="36"/>
                <w:szCs w:val="36"/>
              </w:rPr>
            </w:pPr>
            <w:r>
              <w:rPr>
                <w:color w:val="000000"/>
                <w:sz w:val="36"/>
                <w:szCs w:val="36"/>
              </w:rPr>
              <w:t>Mouth</w:t>
            </w:r>
          </w:p>
        </w:tc>
        <w:tc>
          <w:tcPr>
            <w:tcW w:w="3207" w:type="dxa"/>
            <w:tcBorders>
              <w:top w:val="dashed" w:sz="4" w:space="0" w:color="000000"/>
              <w:left w:val="dashed" w:sz="4" w:space="0" w:color="000000"/>
              <w:bottom w:val="dashed" w:sz="4" w:space="0" w:color="000000"/>
              <w:right w:val="dashed" w:sz="4" w:space="0" w:color="000000"/>
            </w:tcBorders>
          </w:tcPr>
          <w:p w14:paraId="4FE14C3F" w14:textId="77777777" w:rsidR="006A0C3A" w:rsidRDefault="006A0C3A" w:rsidP="00A971DC">
            <w:pPr>
              <w:widowControl/>
              <w:pBdr>
                <w:top w:val="nil"/>
                <w:left w:val="nil"/>
                <w:bottom w:val="nil"/>
                <w:right w:val="nil"/>
                <w:between w:val="nil"/>
              </w:pBdr>
              <w:spacing w:before="0" w:after="0"/>
              <w:jc w:val="center"/>
              <w:rPr>
                <w:color w:val="000000"/>
                <w:sz w:val="36"/>
                <w:szCs w:val="36"/>
              </w:rPr>
            </w:pPr>
            <w:r>
              <w:rPr>
                <w:color w:val="000000"/>
                <w:sz w:val="36"/>
                <w:szCs w:val="36"/>
              </w:rPr>
              <w:t>Nose</w:t>
            </w:r>
          </w:p>
        </w:tc>
        <w:tc>
          <w:tcPr>
            <w:tcW w:w="3207" w:type="dxa"/>
            <w:tcBorders>
              <w:top w:val="dashed" w:sz="4" w:space="0" w:color="000000"/>
              <w:left w:val="dashed" w:sz="4" w:space="0" w:color="000000"/>
              <w:bottom w:val="dashed" w:sz="4" w:space="0" w:color="000000"/>
              <w:right w:val="dashed" w:sz="4" w:space="0" w:color="000000"/>
            </w:tcBorders>
          </w:tcPr>
          <w:p w14:paraId="1136F09F" w14:textId="77777777" w:rsidR="006A0C3A" w:rsidRDefault="006A0C3A" w:rsidP="00A971DC">
            <w:pPr>
              <w:widowControl/>
              <w:pBdr>
                <w:top w:val="nil"/>
                <w:left w:val="nil"/>
                <w:bottom w:val="nil"/>
                <w:right w:val="nil"/>
                <w:between w:val="nil"/>
              </w:pBdr>
              <w:spacing w:before="0" w:after="0"/>
              <w:jc w:val="center"/>
              <w:rPr>
                <w:color w:val="000000"/>
                <w:sz w:val="36"/>
                <w:szCs w:val="36"/>
              </w:rPr>
            </w:pPr>
            <w:r>
              <w:rPr>
                <w:color w:val="000000"/>
                <w:sz w:val="36"/>
                <w:szCs w:val="36"/>
              </w:rPr>
              <w:t>Shoulder</w:t>
            </w:r>
          </w:p>
        </w:tc>
      </w:tr>
      <w:tr w:rsidR="006A0C3A" w14:paraId="542A8F42" w14:textId="77777777" w:rsidTr="00A971DC">
        <w:trPr>
          <w:gridAfter w:val="1"/>
          <w:wAfter w:w="3207" w:type="dxa"/>
          <w:trHeight w:val="20"/>
        </w:trPr>
        <w:tc>
          <w:tcPr>
            <w:tcW w:w="3208" w:type="dxa"/>
            <w:tcBorders>
              <w:top w:val="dashed" w:sz="4" w:space="0" w:color="000000"/>
              <w:left w:val="dashed" w:sz="4" w:space="0" w:color="000000"/>
              <w:bottom w:val="dashed" w:sz="4" w:space="0" w:color="000000"/>
              <w:right w:val="dashed" w:sz="4" w:space="0" w:color="000000"/>
            </w:tcBorders>
          </w:tcPr>
          <w:p w14:paraId="055BA07C" w14:textId="77777777" w:rsidR="006A0C3A" w:rsidRDefault="006A0C3A" w:rsidP="00A971DC">
            <w:pPr>
              <w:jc w:val="center"/>
            </w:pPr>
            <w:r>
              <w:rPr>
                <w:noProof/>
              </w:rPr>
              <w:drawing>
                <wp:inline distT="0" distB="0" distL="0" distR="0" wp14:anchorId="551D70AB" wp14:editId="65782CA8">
                  <wp:extent cx="1790700" cy="1790700"/>
                  <wp:effectExtent l="0" t="0" r="0" b="0"/>
                  <wp:docPr id="243" name="image11.jpg" descr="A close up of a girl’s foot showing her toes peeping through her sandles."/>
                  <wp:cNvGraphicFramePr/>
                  <a:graphic xmlns:a="http://schemas.openxmlformats.org/drawingml/2006/main">
                    <a:graphicData uri="http://schemas.openxmlformats.org/drawingml/2006/picture">
                      <pic:pic xmlns:pic="http://schemas.openxmlformats.org/drawingml/2006/picture">
                        <pic:nvPicPr>
                          <pic:cNvPr id="0" name="image11.jpg" descr="A close up of a girl’s foot showing her toes peeping through her sandles."/>
                          <pic:cNvPicPr preferRelativeResize="0"/>
                        </pic:nvPicPr>
                        <pic:blipFill>
                          <a:blip r:embed="rId32"/>
                          <a:srcRect/>
                          <a:stretch>
                            <a:fillRect/>
                          </a:stretch>
                        </pic:blipFill>
                        <pic:spPr>
                          <a:xfrm>
                            <a:off x="0" y="0"/>
                            <a:ext cx="1790700" cy="1790700"/>
                          </a:xfrm>
                          <a:prstGeom prst="rect">
                            <a:avLst/>
                          </a:prstGeom>
                          <a:ln/>
                        </pic:spPr>
                      </pic:pic>
                    </a:graphicData>
                  </a:graphic>
                </wp:inline>
              </w:drawing>
            </w:r>
          </w:p>
        </w:tc>
        <w:tc>
          <w:tcPr>
            <w:tcW w:w="3207" w:type="dxa"/>
            <w:tcBorders>
              <w:top w:val="dashed" w:sz="4" w:space="0" w:color="000000"/>
              <w:left w:val="dashed" w:sz="4" w:space="0" w:color="000000"/>
              <w:bottom w:val="nil"/>
              <w:right w:val="nil"/>
            </w:tcBorders>
          </w:tcPr>
          <w:p w14:paraId="27286800" w14:textId="77777777" w:rsidR="006A0C3A" w:rsidRDefault="006A0C3A" w:rsidP="00A971DC">
            <w:pPr>
              <w:jc w:val="center"/>
            </w:pPr>
          </w:p>
        </w:tc>
      </w:tr>
      <w:tr w:rsidR="006A0C3A" w14:paraId="0FB9AA97" w14:textId="77777777" w:rsidTr="00A971DC">
        <w:trPr>
          <w:gridAfter w:val="1"/>
          <w:wAfter w:w="3207" w:type="dxa"/>
          <w:trHeight w:val="20"/>
        </w:trPr>
        <w:tc>
          <w:tcPr>
            <w:tcW w:w="3208" w:type="dxa"/>
            <w:tcBorders>
              <w:top w:val="dashed" w:sz="4" w:space="0" w:color="000000"/>
              <w:left w:val="dashed" w:sz="4" w:space="0" w:color="000000"/>
              <w:bottom w:val="dashed" w:sz="4" w:space="0" w:color="000000"/>
              <w:right w:val="dashed" w:sz="4" w:space="0" w:color="000000"/>
            </w:tcBorders>
          </w:tcPr>
          <w:p w14:paraId="7FC6A6D9" w14:textId="77777777" w:rsidR="006A0C3A" w:rsidRDefault="006A0C3A" w:rsidP="00A971DC">
            <w:pPr>
              <w:widowControl/>
              <w:pBdr>
                <w:top w:val="nil"/>
                <w:left w:val="nil"/>
                <w:bottom w:val="nil"/>
                <w:right w:val="nil"/>
                <w:between w:val="nil"/>
              </w:pBdr>
              <w:spacing w:before="0" w:after="0"/>
              <w:jc w:val="center"/>
              <w:rPr>
                <w:color w:val="000000"/>
                <w:sz w:val="36"/>
                <w:szCs w:val="36"/>
              </w:rPr>
            </w:pPr>
            <w:r>
              <w:rPr>
                <w:color w:val="000000"/>
                <w:sz w:val="36"/>
                <w:szCs w:val="36"/>
              </w:rPr>
              <w:t>Toes</w:t>
            </w:r>
          </w:p>
        </w:tc>
        <w:tc>
          <w:tcPr>
            <w:tcW w:w="3207" w:type="dxa"/>
            <w:tcBorders>
              <w:top w:val="nil"/>
              <w:left w:val="dashed" w:sz="4" w:space="0" w:color="000000"/>
              <w:bottom w:val="nil"/>
              <w:right w:val="nil"/>
            </w:tcBorders>
          </w:tcPr>
          <w:p w14:paraId="02FBC4CD" w14:textId="77777777" w:rsidR="006A0C3A" w:rsidRDefault="006A0C3A" w:rsidP="00A971DC">
            <w:pPr>
              <w:jc w:val="center"/>
            </w:pPr>
          </w:p>
        </w:tc>
      </w:tr>
    </w:tbl>
    <w:p w14:paraId="60D22C96" w14:textId="77777777" w:rsidR="006A0C3A" w:rsidRDefault="006A0C3A" w:rsidP="006A0C3A">
      <w:pPr>
        <w:pBdr>
          <w:top w:val="nil"/>
          <w:left w:val="nil"/>
          <w:bottom w:val="nil"/>
          <w:right w:val="nil"/>
          <w:between w:val="nil"/>
        </w:pBdr>
        <w:spacing w:before="0" w:line="240" w:lineRule="auto"/>
        <w:rPr>
          <w:color w:val="000000"/>
          <w:sz w:val="15"/>
          <w:szCs w:val="15"/>
        </w:rPr>
      </w:pPr>
      <w:r>
        <w:rPr>
          <w:color w:val="000000"/>
          <w:sz w:val="15"/>
          <w:szCs w:val="15"/>
        </w:rPr>
        <w:t>1</w:t>
      </w:r>
    </w:p>
    <w:p w14:paraId="0000002E" w14:textId="7A055D24" w:rsidR="006A0C3A" w:rsidRDefault="006A0C3A">
      <w:r>
        <w:br w:type="page"/>
      </w:r>
    </w:p>
    <w:p w14:paraId="0000002F" w14:textId="77777777" w:rsidR="005A080B" w:rsidRDefault="00C61325" w:rsidP="00BD263F">
      <w:pPr>
        <w:pStyle w:val="Heading2"/>
        <w:numPr>
          <w:ilvl w:val="0"/>
          <w:numId w:val="0"/>
        </w:numPr>
        <w:spacing w:before="0" w:line="240" w:lineRule="auto"/>
      </w:pPr>
      <w:bookmarkStart w:id="6" w:name="_Toc53064886"/>
      <w:r>
        <w:lastRenderedPageBreak/>
        <w:t>Worksheet: Feelings can change</w:t>
      </w:r>
      <w:bookmarkEnd w:id="6"/>
    </w:p>
    <w:p w14:paraId="00000030" w14:textId="77777777" w:rsidR="005A080B" w:rsidRDefault="00C61325" w:rsidP="00BD263F">
      <w:pPr>
        <w:spacing w:before="0" w:line="240" w:lineRule="auto"/>
      </w:pPr>
      <w:r>
        <w:t>Highlight the changing or mixed feelings the character may be feeling in each situation. Next to each situation record whether you think the character is safe or unsafe.</w:t>
      </w:r>
    </w:p>
    <w:p w14:paraId="00000031" w14:textId="77777777" w:rsidR="005A080B" w:rsidRDefault="005A080B" w:rsidP="00BD263F">
      <w:pPr>
        <w:pBdr>
          <w:top w:val="nil"/>
          <w:left w:val="nil"/>
          <w:bottom w:val="nil"/>
          <w:right w:val="nil"/>
          <w:between w:val="nil"/>
        </w:pBdr>
        <w:spacing w:before="0" w:line="240" w:lineRule="auto"/>
        <w:rPr>
          <w:color w:val="000000"/>
        </w:rPr>
      </w:pPr>
    </w:p>
    <w:tbl>
      <w:tblPr>
        <w:tblStyle w:val="a0"/>
        <w:tblW w:w="97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Description w:val="In the left column are different situations and in the right column are the words safe and unsafe. For each situation record whether it is safe or unsafe."/>
      </w:tblPr>
      <w:tblGrid>
        <w:gridCol w:w="7225"/>
        <w:gridCol w:w="2551"/>
      </w:tblGrid>
      <w:tr w:rsidR="005A080B" w14:paraId="6028753E" w14:textId="77777777">
        <w:trPr>
          <w:trHeight w:val="964"/>
        </w:trPr>
        <w:tc>
          <w:tcPr>
            <w:tcW w:w="7225" w:type="dxa"/>
          </w:tcPr>
          <w:p w14:paraId="00000032" w14:textId="77777777" w:rsidR="005A080B" w:rsidRDefault="00C61325" w:rsidP="00BD263F">
            <w:pPr>
              <w:widowControl/>
              <w:pBdr>
                <w:top w:val="nil"/>
                <w:left w:val="nil"/>
                <w:bottom w:val="nil"/>
                <w:right w:val="nil"/>
                <w:between w:val="nil"/>
              </w:pBdr>
              <w:spacing w:before="0" w:after="0"/>
              <w:rPr>
                <w:color w:val="000000"/>
                <w:sz w:val="24"/>
                <w:szCs w:val="24"/>
              </w:rPr>
            </w:pPr>
            <w:r>
              <w:rPr>
                <w:color w:val="000000"/>
                <w:sz w:val="24"/>
                <w:szCs w:val="24"/>
              </w:rPr>
              <w:t>Ellen was at the park with her friends. They were playing a game of soccer. Ellen’s team was behind. In the last minute Ellen kicked a goal and her team won. It was time to go home. Ellen was feeling proud. She said goodbye to her friends. She walked across the park. A group of three older kids sitting around the swings whistled and made fun of her.</w:t>
            </w:r>
          </w:p>
        </w:tc>
        <w:tc>
          <w:tcPr>
            <w:tcW w:w="2551" w:type="dxa"/>
          </w:tcPr>
          <w:p w14:paraId="00000033" w14:textId="77777777" w:rsidR="005A080B" w:rsidRDefault="00C61325" w:rsidP="00BD263F">
            <w:pPr>
              <w:spacing w:before="0"/>
              <w:ind w:left="567"/>
            </w:pPr>
            <w:r>
              <w:t>__ Safe</w:t>
            </w:r>
          </w:p>
          <w:p w14:paraId="00000034" w14:textId="77777777" w:rsidR="005A080B" w:rsidRDefault="00C61325" w:rsidP="00BD263F">
            <w:pPr>
              <w:spacing w:before="0"/>
              <w:ind w:left="567"/>
            </w:pPr>
            <w:r>
              <w:t>__ Unsafe</w:t>
            </w:r>
          </w:p>
        </w:tc>
      </w:tr>
      <w:tr w:rsidR="005A080B" w14:paraId="0B26BD0B" w14:textId="77777777">
        <w:trPr>
          <w:trHeight w:val="964"/>
        </w:trPr>
        <w:tc>
          <w:tcPr>
            <w:tcW w:w="7225" w:type="dxa"/>
          </w:tcPr>
          <w:p w14:paraId="00000035" w14:textId="77777777" w:rsidR="005A080B" w:rsidRDefault="00C61325" w:rsidP="00BD263F">
            <w:pPr>
              <w:widowControl/>
              <w:pBdr>
                <w:top w:val="nil"/>
                <w:left w:val="nil"/>
                <w:bottom w:val="nil"/>
                <w:right w:val="nil"/>
                <w:between w:val="nil"/>
              </w:pBdr>
              <w:spacing w:before="0" w:after="0"/>
              <w:rPr>
                <w:color w:val="000000"/>
                <w:sz w:val="24"/>
                <w:szCs w:val="24"/>
              </w:rPr>
            </w:pPr>
            <w:proofErr w:type="spellStart"/>
            <w:r>
              <w:rPr>
                <w:color w:val="000000"/>
                <w:sz w:val="24"/>
                <w:szCs w:val="24"/>
              </w:rPr>
              <w:t>Himal</w:t>
            </w:r>
            <w:proofErr w:type="spellEnd"/>
            <w:r>
              <w:rPr>
                <w:color w:val="000000"/>
                <w:sz w:val="24"/>
                <w:szCs w:val="24"/>
              </w:rPr>
              <w:t xml:space="preserve"> was at home by himself. His Father would be home soon. </w:t>
            </w:r>
            <w:proofErr w:type="spellStart"/>
            <w:r>
              <w:rPr>
                <w:color w:val="000000"/>
                <w:sz w:val="24"/>
                <w:szCs w:val="24"/>
              </w:rPr>
              <w:t>Himal</w:t>
            </w:r>
            <w:proofErr w:type="spellEnd"/>
            <w:r>
              <w:rPr>
                <w:color w:val="000000"/>
                <w:sz w:val="24"/>
                <w:szCs w:val="24"/>
              </w:rPr>
              <w:t xml:space="preserve"> let himself into the house and phoned his Mother at work to let her know he was home safely. </w:t>
            </w:r>
            <w:proofErr w:type="spellStart"/>
            <w:r>
              <w:rPr>
                <w:color w:val="000000"/>
                <w:sz w:val="24"/>
                <w:szCs w:val="24"/>
              </w:rPr>
              <w:t>Himal’s</w:t>
            </w:r>
            <w:proofErr w:type="spellEnd"/>
            <w:r>
              <w:rPr>
                <w:color w:val="000000"/>
                <w:sz w:val="24"/>
                <w:szCs w:val="24"/>
              </w:rPr>
              <w:t xml:space="preserve"> Mother told him she had a special surprise for him tonight. </w:t>
            </w:r>
            <w:proofErr w:type="spellStart"/>
            <w:r>
              <w:rPr>
                <w:color w:val="000000"/>
                <w:sz w:val="24"/>
                <w:szCs w:val="24"/>
              </w:rPr>
              <w:t>Himal</w:t>
            </w:r>
            <w:proofErr w:type="spellEnd"/>
            <w:r>
              <w:rPr>
                <w:color w:val="000000"/>
                <w:sz w:val="24"/>
                <w:szCs w:val="24"/>
              </w:rPr>
              <w:t xml:space="preserve"> felt happy and started to do his homework. Someone knocked loudly on the front door. </w:t>
            </w:r>
            <w:proofErr w:type="spellStart"/>
            <w:r>
              <w:rPr>
                <w:color w:val="000000"/>
                <w:sz w:val="24"/>
                <w:szCs w:val="24"/>
              </w:rPr>
              <w:t>Himal</w:t>
            </w:r>
            <w:proofErr w:type="spellEnd"/>
            <w:r>
              <w:rPr>
                <w:color w:val="000000"/>
                <w:sz w:val="24"/>
                <w:szCs w:val="24"/>
              </w:rPr>
              <w:t xml:space="preserve"> looked outside and saw a neighbour. His parents had told him not to open the door to anyone.</w:t>
            </w:r>
          </w:p>
        </w:tc>
        <w:tc>
          <w:tcPr>
            <w:tcW w:w="2551" w:type="dxa"/>
          </w:tcPr>
          <w:p w14:paraId="00000036" w14:textId="77777777" w:rsidR="005A080B" w:rsidRDefault="00C61325" w:rsidP="00BD263F">
            <w:pPr>
              <w:spacing w:before="0"/>
              <w:ind w:left="567"/>
            </w:pPr>
            <w:r>
              <w:t>__ Safe</w:t>
            </w:r>
          </w:p>
          <w:p w14:paraId="00000037" w14:textId="77777777" w:rsidR="005A080B" w:rsidRDefault="00C61325" w:rsidP="00BD263F">
            <w:pPr>
              <w:spacing w:before="0"/>
              <w:ind w:left="567"/>
            </w:pPr>
            <w:r>
              <w:t>__ Unsafe</w:t>
            </w:r>
          </w:p>
        </w:tc>
      </w:tr>
      <w:tr w:rsidR="005A080B" w14:paraId="682F0997" w14:textId="77777777" w:rsidTr="006C3CC4">
        <w:trPr>
          <w:trHeight w:val="910"/>
        </w:trPr>
        <w:tc>
          <w:tcPr>
            <w:tcW w:w="7225" w:type="dxa"/>
          </w:tcPr>
          <w:p w14:paraId="00000038" w14:textId="77777777" w:rsidR="005A080B" w:rsidRDefault="00C61325" w:rsidP="00BD263F">
            <w:pPr>
              <w:widowControl/>
              <w:pBdr>
                <w:top w:val="nil"/>
                <w:left w:val="nil"/>
                <w:bottom w:val="nil"/>
                <w:right w:val="nil"/>
                <w:between w:val="nil"/>
              </w:pBdr>
              <w:spacing w:before="0" w:after="0"/>
              <w:rPr>
                <w:color w:val="000000"/>
                <w:sz w:val="24"/>
                <w:szCs w:val="24"/>
              </w:rPr>
            </w:pPr>
            <w:r>
              <w:rPr>
                <w:color w:val="000000"/>
                <w:sz w:val="24"/>
                <w:szCs w:val="24"/>
              </w:rPr>
              <w:t>Kegan went to stay at his friend’s house. They were having a great time playing until his friend had a fight with him and started teasing him.</w:t>
            </w:r>
          </w:p>
        </w:tc>
        <w:tc>
          <w:tcPr>
            <w:tcW w:w="2551" w:type="dxa"/>
          </w:tcPr>
          <w:p w14:paraId="00000039" w14:textId="77777777" w:rsidR="005A080B" w:rsidRDefault="00C61325" w:rsidP="00BD263F">
            <w:pPr>
              <w:spacing w:before="0"/>
              <w:ind w:left="567"/>
            </w:pPr>
            <w:r>
              <w:t>__ Safe</w:t>
            </w:r>
          </w:p>
          <w:p w14:paraId="0000003A" w14:textId="77777777" w:rsidR="005A080B" w:rsidRDefault="00C61325" w:rsidP="00BD263F">
            <w:pPr>
              <w:spacing w:before="0"/>
              <w:ind w:left="567"/>
            </w:pPr>
            <w:r>
              <w:t>__ Unsafe</w:t>
            </w:r>
          </w:p>
        </w:tc>
      </w:tr>
      <w:tr w:rsidR="005A080B" w14:paraId="6F8FC157" w14:textId="77777777">
        <w:trPr>
          <w:trHeight w:val="964"/>
        </w:trPr>
        <w:tc>
          <w:tcPr>
            <w:tcW w:w="7225" w:type="dxa"/>
          </w:tcPr>
          <w:p w14:paraId="0000003B" w14:textId="77777777" w:rsidR="005A080B" w:rsidRDefault="00C61325" w:rsidP="00BD263F">
            <w:pPr>
              <w:widowControl/>
              <w:pBdr>
                <w:top w:val="nil"/>
                <w:left w:val="nil"/>
                <w:bottom w:val="nil"/>
                <w:right w:val="nil"/>
                <w:between w:val="nil"/>
              </w:pBdr>
              <w:spacing w:before="0" w:after="0"/>
              <w:rPr>
                <w:color w:val="000000"/>
                <w:sz w:val="24"/>
                <w:szCs w:val="24"/>
              </w:rPr>
            </w:pPr>
            <w:r>
              <w:rPr>
                <w:color w:val="000000"/>
                <w:sz w:val="24"/>
                <w:szCs w:val="24"/>
              </w:rPr>
              <w:t>Natasha’s Mother is in hospital as she had a baby. Natasha wonders if her Mother is ok and if she will like the baby. When Natasha’s Mother brings the new baby home, Natasha holds the baby and the baby seems to smile at her. Natasha likes the new baby but her Mother spends so much time with the baby that she doesn’t have time to play with Natasha anymore. Natasha starts to think that her Mother likes the baby more than her.</w:t>
            </w:r>
          </w:p>
        </w:tc>
        <w:tc>
          <w:tcPr>
            <w:tcW w:w="2551" w:type="dxa"/>
          </w:tcPr>
          <w:p w14:paraId="0000003C" w14:textId="77777777" w:rsidR="005A080B" w:rsidRDefault="00C61325" w:rsidP="00BD263F">
            <w:pPr>
              <w:spacing w:before="0"/>
              <w:ind w:left="567"/>
            </w:pPr>
            <w:r>
              <w:t>__ Safe</w:t>
            </w:r>
          </w:p>
          <w:p w14:paraId="0000003D" w14:textId="77777777" w:rsidR="005A080B" w:rsidRDefault="00C61325" w:rsidP="00BD263F">
            <w:pPr>
              <w:spacing w:before="0"/>
              <w:ind w:left="567"/>
            </w:pPr>
            <w:r>
              <w:t>__ Unsafe</w:t>
            </w:r>
          </w:p>
        </w:tc>
      </w:tr>
      <w:tr w:rsidR="005A080B" w14:paraId="78F91E7D" w14:textId="77777777">
        <w:trPr>
          <w:trHeight w:val="964"/>
        </w:trPr>
        <w:tc>
          <w:tcPr>
            <w:tcW w:w="7225" w:type="dxa"/>
          </w:tcPr>
          <w:p w14:paraId="0000003E" w14:textId="77777777" w:rsidR="005A080B" w:rsidRDefault="00C61325" w:rsidP="00BD263F">
            <w:pPr>
              <w:widowControl/>
              <w:pBdr>
                <w:top w:val="nil"/>
                <w:left w:val="nil"/>
                <w:bottom w:val="nil"/>
                <w:right w:val="nil"/>
                <w:between w:val="nil"/>
              </w:pBdr>
              <w:spacing w:before="0" w:after="0"/>
              <w:rPr>
                <w:color w:val="000000"/>
                <w:sz w:val="24"/>
                <w:szCs w:val="24"/>
              </w:rPr>
            </w:pPr>
            <w:r>
              <w:rPr>
                <w:color w:val="000000"/>
                <w:sz w:val="24"/>
                <w:szCs w:val="24"/>
              </w:rPr>
              <w:t>Roland is laughing loudly. His Uncle is tickling him. His Uncle keeps tickling him and starts to wrestle him. Roland starts to feel uncomfortable. He wants the tickling and wrestling to stop. He asks his Uncle to stop but his Uncle ignores him.</w:t>
            </w:r>
          </w:p>
        </w:tc>
        <w:tc>
          <w:tcPr>
            <w:tcW w:w="2551" w:type="dxa"/>
          </w:tcPr>
          <w:p w14:paraId="0000003F" w14:textId="77777777" w:rsidR="005A080B" w:rsidRDefault="00C61325" w:rsidP="00BD263F">
            <w:pPr>
              <w:spacing w:before="0"/>
              <w:ind w:left="567"/>
            </w:pPr>
            <w:r>
              <w:t>__ Safe</w:t>
            </w:r>
          </w:p>
          <w:p w14:paraId="00000040" w14:textId="77777777" w:rsidR="005A080B" w:rsidRDefault="00C61325" w:rsidP="00BD263F">
            <w:pPr>
              <w:spacing w:before="0"/>
              <w:ind w:left="567"/>
            </w:pPr>
            <w:r>
              <w:t>__ Unsafe</w:t>
            </w:r>
          </w:p>
        </w:tc>
      </w:tr>
      <w:tr w:rsidR="005A080B" w14:paraId="0813933B" w14:textId="77777777" w:rsidTr="006C3CC4">
        <w:trPr>
          <w:trHeight w:val="467"/>
        </w:trPr>
        <w:tc>
          <w:tcPr>
            <w:tcW w:w="7225" w:type="dxa"/>
          </w:tcPr>
          <w:p w14:paraId="00000041" w14:textId="77777777" w:rsidR="005A080B" w:rsidRDefault="00C61325" w:rsidP="00BD263F">
            <w:pPr>
              <w:widowControl/>
              <w:pBdr>
                <w:top w:val="nil"/>
                <w:left w:val="nil"/>
                <w:bottom w:val="nil"/>
                <w:right w:val="nil"/>
                <w:between w:val="nil"/>
              </w:pBdr>
              <w:spacing w:before="0" w:after="0"/>
              <w:rPr>
                <w:color w:val="000000"/>
                <w:sz w:val="24"/>
                <w:szCs w:val="24"/>
              </w:rPr>
            </w:pPr>
            <w:r>
              <w:rPr>
                <w:color w:val="000000"/>
                <w:sz w:val="24"/>
                <w:szCs w:val="24"/>
              </w:rPr>
              <w:t>Tina is starting a new school. She meets the Principal and her new teacher and then she goes to her new class. She sits in her new seat. She sees that she is sitting next to a boy that she has met before. They smile at each other. At lunch time Tina asks if she can play with some girls from her class. One girl says she can’t and that she should go and play with her boyfriend. Some of the other girls laugh.</w:t>
            </w:r>
          </w:p>
        </w:tc>
        <w:tc>
          <w:tcPr>
            <w:tcW w:w="2551" w:type="dxa"/>
          </w:tcPr>
          <w:p w14:paraId="00000042" w14:textId="77777777" w:rsidR="005A080B" w:rsidRDefault="00C61325" w:rsidP="00BD263F">
            <w:pPr>
              <w:spacing w:before="0"/>
              <w:ind w:left="567"/>
            </w:pPr>
            <w:r>
              <w:t>__ Safe</w:t>
            </w:r>
          </w:p>
          <w:p w14:paraId="00000043" w14:textId="77777777" w:rsidR="005A080B" w:rsidRDefault="00C61325" w:rsidP="00BD263F">
            <w:pPr>
              <w:spacing w:before="0"/>
              <w:ind w:left="567"/>
            </w:pPr>
            <w:r>
              <w:t>__ Unsafe</w:t>
            </w:r>
          </w:p>
        </w:tc>
      </w:tr>
    </w:tbl>
    <w:p w14:paraId="5CAEBFC2" w14:textId="77777777" w:rsidR="009F1C4F" w:rsidRDefault="00C61325" w:rsidP="009F1C4F">
      <w:pPr>
        <w:pStyle w:val="Heading2"/>
      </w:pPr>
      <w:r w:rsidRPr="00602642">
        <w:br w:type="page"/>
      </w:r>
      <w:bookmarkStart w:id="7" w:name="_Toc53064887"/>
      <w:r w:rsidR="009F1C4F">
        <w:lastRenderedPageBreak/>
        <w:t>No-Go-Tell image</w:t>
      </w:r>
      <w:bookmarkEnd w:id="7"/>
    </w:p>
    <w:p w14:paraId="36FF675E" w14:textId="77777777" w:rsidR="009F1C4F" w:rsidRDefault="009F1C4F" w:rsidP="009F1C4F">
      <w:pPr>
        <w:rPr>
          <w:b/>
        </w:rPr>
      </w:pPr>
      <w:r>
        <w:rPr>
          <w:noProof/>
        </w:rPr>
        <w:drawing>
          <wp:inline distT="0" distB="0" distL="0" distR="0" wp14:anchorId="3A017404" wp14:editId="679993BF">
            <wp:extent cx="3187700" cy="3683000"/>
            <wp:effectExtent l="0" t="0" r="0" b="0"/>
            <wp:docPr id="244" name="image22.png" descr="The word ‘No’ sits above a young girl with a determined look on her face. She holds her right arm out in front with her palms and fingers up to signal stop. She is positioned in a pink circled background with a red arrow circling around her downwards from the right."/>
            <wp:cNvGraphicFramePr/>
            <a:graphic xmlns:a="http://schemas.openxmlformats.org/drawingml/2006/main">
              <a:graphicData uri="http://schemas.openxmlformats.org/drawingml/2006/picture">
                <pic:pic xmlns:pic="http://schemas.openxmlformats.org/drawingml/2006/picture">
                  <pic:nvPicPr>
                    <pic:cNvPr id="0" name="image22.png" descr="A person holding a sign posing for the camera&#10;&#10;Description automatically generated"/>
                    <pic:cNvPicPr preferRelativeResize="0"/>
                  </pic:nvPicPr>
                  <pic:blipFill>
                    <a:blip r:embed="rId33"/>
                    <a:srcRect/>
                    <a:stretch>
                      <a:fillRect/>
                    </a:stretch>
                  </pic:blipFill>
                  <pic:spPr>
                    <a:xfrm>
                      <a:off x="0" y="0"/>
                      <a:ext cx="3187700" cy="3683000"/>
                    </a:xfrm>
                    <a:prstGeom prst="rect">
                      <a:avLst/>
                    </a:prstGeom>
                    <a:ln/>
                  </pic:spPr>
                </pic:pic>
              </a:graphicData>
            </a:graphic>
          </wp:inline>
        </w:drawing>
      </w:r>
      <w:r>
        <w:rPr>
          <w:sz w:val="15"/>
          <w:szCs w:val="15"/>
        </w:rPr>
        <w:t>2</w:t>
      </w:r>
    </w:p>
    <w:p w14:paraId="7F2D5E95" w14:textId="77777777" w:rsidR="009F1C4F" w:rsidRDefault="009F1C4F" w:rsidP="009F1C4F">
      <w:pPr>
        <w:rPr>
          <w:b/>
        </w:rPr>
      </w:pPr>
      <w:r>
        <w:rPr>
          <w:noProof/>
        </w:rPr>
        <w:drawing>
          <wp:inline distT="0" distB="0" distL="0" distR="0" wp14:anchorId="17E62925" wp14:editId="13C641EB">
            <wp:extent cx="2995676" cy="3461139"/>
            <wp:effectExtent l="0" t="0" r="0" b="0"/>
            <wp:docPr id="245" name="image2.png" descr="The word ‘Go’ sits above a set of 3 running shoe footprints showing dark blue and pink tracks. The footprints overlay a red arrow circling down and around from the right to the left."/>
            <wp:cNvGraphicFramePr/>
            <a:graphic xmlns:a="http://schemas.openxmlformats.org/drawingml/2006/main">
              <a:graphicData uri="http://schemas.openxmlformats.org/drawingml/2006/picture">
                <pic:pic xmlns:pic="http://schemas.openxmlformats.org/drawingml/2006/picture">
                  <pic:nvPicPr>
                    <pic:cNvPr id="0" name="image2.png" descr="A picture containing food, drawing&#10;&#10;Description automatically generated"/>
                    <pic:cNvPicPr preferRelativeResize="0"/>
                  </pic:nvPicPr>
                  <pic:blipFill>
                    <a:blip r:embed="rId34"/>
                    <a:srcRect/>
                    <a:stretch>
                      <a:fillRect/>
                    </a:stretch>
                  </pic:blipFill>
                  <pic:spPr>
                    <a:xfrm>
                      <a:off x="0" y="0"/>
                      <a:ext cx="2995676" cy="3461139"/>
                    </a:xfrm>
                    <a:prstGeom prst="rect">
                      <a:avLst/>
                    </a:prstGeom>
                    <a:ln/>
                  </pic:spPr>
                </pic:pic>
              </a:graphicData>
            </a:graphic>
          </wp:inline>
        </w:drawing>
      </w:r>
      <w:r>
        <w:rPr>
          <w:sz w:val="15"/>
          <w:szCs w:val="15"/>
        </w:rPr>
        <w:t>3</w:t>
      </w:r>
      <w:r>
        <w:rPr>
          <w:noProof/>
        </w:rPr>
        <w:drawing>
          <wp:inline distT="0" distB="0" distL="0" distR="0" wp14:anchorId="6EF9A947" wp14:editId="0CD24236">
            <wp:extent cx="2656194" cy="3447678"/>
            <wp:effectExtent l="0" t="0" r="0" b="0"/>
            <wp:docPr id="246" name="image3.png" descr="The word ‘Tell’ sits above a mid-shot of young girl positioned on a pink circle back-ground. She holds her facing hands up in front of her head in an expression of excite-ment. She speaks to headshots of 3 trusted people in her life. "/>
            <wp:cNvGraphicFramePr/>
            <a:graphic xmlns:a="http://schemas.openxmlformats.org/drawingml/2006/main">
              <a:graphicData uri="http://schemas.openxmlformats.org/drawingml/2006/picture">
                <pic:pic xmlns:pic="http://schemas.openxmlformats.org/drawingml/2006/picture">
                  <pic:nvPicPr>
                    <pic:cNvPr id="0" name="image3.png" descr="A picture containing person, holding, female, sign&#10;&#10;Description automatically generated"/>
                    <pic:cNvPicPr preferRelativeResize="0"/>
                  </pic:nvPicPr>
                  <pic:blipFill>
                    <a:blip r:embed="rId35"/>
                    <a:srcRect r="10986"/>
                    <a:stretch>
                      <a:fillRect/>
                    </a:stretch>
                  </pic:blipFill>
                  <pic:spPr>
                    <a:xfrm>
                      <a:off x="0" y="0"/>
                      <a:ext cx="2656194" cy="3447678"/>
                    </a:xfrm>
                    <a:prstGeom prst="rect">
                      <a:avLst/>
                    </a:prstGeom>
                    <a:ln/>
                  </pic:spPr>
                </pic:pic>
              </a:graphicData>
            </a:graphic>
          </wp:inline>
        </w:drawing>
      </w:r>
      <w:r>
        <w:rPr>
          <w:sz w:val="15"/>
          <w:szCs w:val="15"/>
        </w:rPr>
        <w:t>4</w:t>
      </w:r>
    </w:p>
    <w:p w14:paraId="0A926761" w14:textId="77777777" w:rsidR="009F1C4F" w:rsidRDefault="009F1C4F" w:rsidP="009F1C4F">
      <w:r>
        <w:br w:type="page"/>
      </w:r>
    </w:p>
    <w:p w14:paraId="6A3B6B0F" w14:textId="2D94A16C" w:rsidR="005A080B" w:rsidRDefault="00C61325" w:rsidP="00DF52EC">
      <w:pPr>
        <w:pStyle w:val="Heading2"/>
      </w:pPr>
      <w:bookmarkStart w:id="8" w:name="_Toc53064888"/>
      <w:r>
        <w:lastRenderedPageBreak/>
        <w:t>Cards: Help-seeking situations</w:t>
      </w:r>
      <w:bookmarkEnd w:id="8"/>
    </w:p>
    <w:tbl>
      <w:tblPr>
        <w:tblStyle w:val="a1"/>
        <w:tblW w:w="100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600" w:firstRow="0" w:lastRow="0" w:firstColumn="0" w:lastColumn="0" w:noHBand="1" w:noVBand="1"/>
        <w:tblDescription w:val="A table with help seeking situations."/>
      </w:tblPr>
      <w:tblGrid>
        <w:gridCol w:w="5098"/>
        <w:gridCol w:w="4962"/>
      </w:tblGrid>
      <w:tr w:rsidR="005A080B" w14:paraId="7203EE9C" w14:textId="77777777">
        <w:trPr>
          <w:trHeight w:val="3066"/>
        </w:trPr>
        <w:tc>
          <w:tcPr>
            <w:tcW w:w="5098" w:type="dxa"/>
          </w:tcPr>
          <w:p w14:paraId="00000045" w14:textId="1C27A4B7" w:rsidR="005A080B" w:rsidRDefault="00C61325">
            <w:pPr>
              <w:widowControl/>
              <w:pBdr>
                <w:top w:val="nil"/>
                <w:left w:val="nil"/>
                <w:bottom w:val="nil"/>
                <w:right w:val="nil"/>
                <w:between w:val="nil"/>
              </w:pBdr>
              <w:spacing w:before="0" w:after="0"/>
              <w:rPr>
                <w:color w:val="000000"/>
                <w:sz w:val="28"/>
                <w:szCs w:val="28"/>
              </w:rPr>
            </w:pPr>
            <w:r>
              <w:rPr>
                <w:color w:val="000000"/>
                <w:sz w:val="28"/>
                <w:szCs w:val="28"/>
              </w:rPr>
              <w:t>Essie gets in</w:t>
            </w:r>
            <w:r w:rsidR="00602642">
              <w:rPr>
                <w:color w:val="000000"/>
                <w:sz w:val="28"/>
                <w:szCs w:val="28"/>
              </w:rPr>
              <w:t>to</w:t>
            </w:r>
            <w:r>
              <w:rPr>
                <w:color w:val="000000"/>
                <w:sz w:val="28"/>
                <w:szCs w:val="28"/>
              </w:rPr>
              <w:t xml:space="preserve"> trouble all of the time at home. Sometimes she doesn’t even know what she’s done wrong but her Mum always hits her hard with an old broom handle. It hurts so much sometimes she can’t sit down properly.</w:t>
            </w:r>
          </w:p>
        </w:tc>
        <w:tc>
          <w:tcPr>
            <w:tcW w:w="4962" w:type="dxa"/>
          </w:tcPr>
          <w:p w14:paraId="00000046" w14:textId="77777777" w:rsidR="005A080B" w:rsidRDefault="00C61325">
            <w:pPr>
              <w:widowControl/>
              <w:pBdr>
                <w:top w:val="nil"/>
                <w:left w:val="nil"/>
                <w:bottom w:val="nil"/>
                <w:right w:val="nil"/>
                <w:between w:val="nil"/>
              </w:pBdr>
              <w:spacing w:before="0" w:after="0"/>
              <w:rPr>
                <w:color w:val="000000"/>
                <w:sz w:val="28"/>
                <w:szCs w:val="28"/>
              </w:rPr>
            </w:pPr>
            <w:r>
              <w:rPr>
                <w:color w:val="000000"/>
                <w:sz w:val="28"/>
                <w:szCs w:val="28"/>
              </w:rPr>
              <w:t>Sandi was playing in his room and his older brother keeps throwing things in his room and constantly annoying him. He has asked him to stop but he won’t listen and Sandi is getting really annoyed.</w:t>
            </w:r>
          </w:p>
        </w:tc>
      </w:tr>
      <w:tr w:rsidR="005A080B" w14:paraId="1BE5CF02" w14:textId="77777777">
        <w:trPr>
          <w:trHeight w:val="3066"/>
        </w:trPr>
        <w:tc>
          <w:tcPr>
            <w:tcW w:w="5098" w:type="dxa"/>
          </w:tcPr>
          <w:p w14:paraId="00000047" w14:textId="77777777" w:rsidR="005A080B" w:rsidRDefault="00C61325">
            <w:pPr>
              <w:widowControl/>
              <w:pBdr>
                <w:top w:val="nil"/>
                <w:left w:val="nil"/>
                <w:bottom w:val="nil"/>
                <w:right w:val="nil"/>
                <w:between w:val="nil"/>
              </w:pBdr>
              <w:spacing w:before="0" w:after="0"/>
              <w:rPr>
                <w:color w:val="000000"/>
                <w:sz w:val="28"/>
                <w:szCs w:val="28"/>
              </w:rPr>
            </w:pPr>
            <w:r>
              <w:rPr>
                <w:color w:val="000000"/>
                <w:sz w:val="28"/>
                <w:szCs w:val="28"/>
              </w:rPr>
              <w:t>Kane’s babysitter has been babysitting him since he was little. His babysitter always gives him special cuddles and touches his private parts.</w:t>
            </w:r>
          </w:p>
        </w:tc>
        <w:tc>
          <w:tcPr>
            <w:tcW w:w="4962" w:type="dxa"/>
          </w:tcPr>
          <w:p w14:paraId="00000048" w14:textId="77777777" w:rsidR="005A080B" w:rsidRDefault="00C61325">
            <w:pPr>
              <w:widowControl/>
              <w:pBdr>
                <w:top w:val="nil"/>
                <w:left w:val="nil"/>
                <w:bottom w:val="nil"/>
                <w:right w:val="nil"/>
                <w:between w:val="nil"/>
              </w:pBdr>
              <w:spacing w:before="0" w:after="0"/>
              <w:rPr>
                <w:color w:val="000000"/>
                <w:sz w:val="28"/>
                <w:szCs w:val="28"/>
              </w:rPr>
            </w:pPr>
            <w:r>
              <w:rPr>
                <w:color w:val="000000"/>
                <w:sz w:val="28"/>
                <w:szCs w:val="28"/>
              </w:rPr>
              <w:t>Alex catches the bus home from school every day. In the afternoons some kids from another school share Alex’s bus. One of these kids keeps bumping into Alex, pushing Alex and throwing things at Alex from behind.</w:t>
            </w:r>
          </w:p>
        </w:tc>
      </w:tr>
      <w:tr w:rsidR="005A080B" w14:paraId="5A434EC6" w14:textId="77777777">
        <w:trPr>
          <w:trHeight w:val="3066"/>
        </w:trPr>
        <w:tc>
          <w:tcPr>
            <w:tcW w:w="5098" w:type="dxa"/>
          </w:tcPr>
          <w:p w14:paraId="00000049" w14:textId="77777777" w:rsidR="005A080B" w:rsidRDefault="00C61325">
            <w:pPr>
              <w:widowControl/>
              <w:pBdr>
                <w:top w:val="nil"/>
                <w:left w:val="nil"/>
                <w:bottom w:val="nil"/>
                <w:right w:val="nil"/>
                <w:between w:val="nil"/>
              </w:pBdr>
              <w:spacing w:before="0" w:after="0"/>
              <w:rPr>
                <w:color w:val="000000"/>
                <w:sz w:val="28"/>
                <w:szCs w:val="28"/>
              </w:rPr>
            </w:pPr>
            <w:r>
              <w:rPr>
                <w:color w:val="000000"/>
                <w:sz w:val="28"/>
                <w:szCs w:val="28"/>
              </w:rPr>
              <w:t>A neighbour in Mia’s street stares at her when they ride past her. They are older than Mia and when they are with their friends they point at Mia and laugh.</w:t>
            </w:r>
          </w:p>
        </w:tc>
        <w:tc>
          <w:tcPr>
            <w:tcW w:w="4962" w:type="dxa"/>
          </w:tcPr>
          <w:p w14:paraId="0000004A" w14:textId="77777777" w:rsidR="005A080B" w:rsidRDefault="00C61325">
            <w:pPr>
              <w:widowControl/>
              <w:pBdr>
                <w:top w:val="nil"/>
                <w:left w:val="nil"/>
                <w:bottom w:val="nil"/>
                <w:right w:val="nil"/>
                <w:between w:val="nil"/>
              </w:pBdr>
              <w:spacing w:before="0" w:after="0"/>
              <w:rPr>
                <w:color w:val="000000"/>
                <w:sz w:val="28"/>
                <w:szCs w:val="28"/>
              </w:rPr>
            </w:pPr>
            <w:r>
              <w:rPr>
                <w:color w:val="000000"/>
                <w:sz w:val="28"/>
                <w:szCs w:val="28"/>
              </w:rPr>
              <w:t>Dani’s friend has told her that someone in his family touches his private parts. He has asked Dani not to tell anyone.</w:t>
            </w:r>
          </w:p>
        </w:tc>
      </w:tr>
      <w:tr w:rsidR="005A080B" w14:paraId="6331F3F8" w14:textId="77777777">
        <w:trPr>
          <w:trHeight w:val="3066"/>
        </w:trPr>
        <w:tc>
          <w:tcPr>
            <w:tcW w:w="5098" w:type="dxa"/>
          </w:tcPr>
          <w:p w14:paraId="0000004B" w14:textId="6561BC1D" w:rsidR="005A080B" w:rsidRDefault="00C61325">
            <w:pPr>
              <w:widowControl/>
              <w:pBdr>
                <w:top w:val="nil"/>
                <w:left w:val="nil"/>
                <w:bottom w:val="nil"/>
                <w:right w:val="nil"/>
                <w:between w:val="nil"/>
              </w:pBdr>
              <w:spacing w:before="0" w:after="0"/>
              <w:rPr>
                <w:color w:val="000000"/>
                <w:sz w:val="28"/>
                <w:szCs w:val="28"/>
              </w:rPr>
            </w:pPr>
            <w:r>
              <w:rPr>
                <w:color w:val="000000"/>
                <w:sz w:val="28"/>
                <w:szCs w:val="28"/>
              </w:rPr>
              <w:lastRenderedPageBreak/>
              <w:t>Archer got in</w:t>
            </w:r>
            <w:r w:rsidR="0010023B">
              <w:rPr>
                <w:color w:val="000000"/>
                <w:sz w:val="28"/>
                <w:szCs w:val="28"/>
              </w:rPr>
              <w:t>to</w:t>
            </w:r>
            <w:r>
              <w:rPr>
                <w:color w:val="000000"/>
                <w:sz w:val="28"/>
                <w:szCs w:val="28"/>
              </w:rPr>
              <w:t xml:space="preserve"> trouble at school for something he didn’t do. One of his friends let him get in trouble for something they did and now it’s Archer’s word against theirs.</w:t>
            </w:r>
          </w:p>
        </w:tc>
        <w:tc>
          <w:tcPr>
            <w:tcW w:w="4962" w:type="dxa"/>
          </w:tcPr>
          <w:p w14:paraId="0000004C" w14:textId="77777777" w:rsidR="005A080B" w:rsidRDefault="00C61325">
            <w:pPr>
              <w:widowControl/>
              <w:pBdr>
                <w:top w:val="nil"/>
                <w:left w:val="nil"/>
                <w:bottom w:val="nil"/>
                <w:right w:val="nil"/>
                <w:between w:val="nil"/>
              </w:pBdr>
              <w:spacing w:before="0" w:after="0"/>
              <w:rPr>
                <w:color w:val="000000"/>
                <w:sz w:val="28"/>
                <w:szCs w:val="28"/>
              </w:rPr>
            </w:pPr>
            <w:r>
              <w:rPr>
                <w:color w:val="000000"/>
                <w:sz w:val="28"/>
                <w:szCs w:val="28"/>
              </w:rPr>
              <w:t>Milla’s Aunty comes over to visit regularly. When she sees Milla she makes her kiss her and she squeezes Milla’s bottom.</w:t>
            </w:r>
          </w:p>
        </w:tc>
      </w:tr>
      <w:tr w:rsidR="005A080B" w14:paraId="0E695C78" w14:textId="77777777">
        <w:trPr>
          <w:trHeight w:val="3066"/>
        </w:trPr>
        <w:tc>
          <w:tcPr>
            <w:tcW w:w="5098" w:type="dxa"/>
          </w:tcPr>
          <w:p w14:paraId="0000004D" w14:textId="77777777" w:rsidR="005A080B" w:rsidRDefault="00C61325">
            <w:pPr>
              <w:widowControl/>
              <w:pBdr>
                <w:top w:val="nil"/>
                <w:left w:val="nil"/>
                <w:bottom w:val="nil"/>
                <w:right w:val="nil"/>
                <w:between w:val="nil"/>
              </w:pBdr>
              <w:spacing w:before="0" w:after="0"/>
              <w:rPr>
                <w:color w:val="000000"/>
                <w:sz w:val="28"/>
                <w:szCs w:val="28"/>
              </w:rPr>
            </w:pPr>
            <w:r>
              <w:rPr>
                <w:color w:val="000000"/>
                <w:sz w:val="28"/>
                <w:szCs w:val="28"/>
              </w:rPr>
              <w:t>Two of Suni’s friends at school have had an argument and won’t talk to each other. They both want Suni to be their friend and not be friends with the other person. Suni feels like she can’t play with either of them without the other one getting angry at her.</w:t>
            </w:r>
          </w:p>
        </w:tc>
        <w:tc>
          <w:tcPr>
            <w:tcW w:w="4962" w:type="dxa"/>
          </w:tcPr>
          <w:p w14:paraId="0000004E" w14:textId="77777777" w:rsidR="005A080B" w:rsidRDefault="00C61325">
            <w:pPr>
              <w:widowControl/>
              <w:pBdr>
                <w:top w:val="nil"/>
                <w:left w:val="nil"/>
                <w:bottom w:val="nil"/>
                <w:right w:val="nil"/>
                <w:between w:val="nil"/>
              </w:pBdr>
              <w:spacing w:before="0" w:after="0"/>
              <w:rPr>
                <w:color w:val="000000"/>
                <w:sz w:val="28"/>
                <w:szCs w:val="28"/>
              </w:rPr>
            </w:pPr>
            <w:r>
              <w:rPr>
                <w:color w:val="000000"/>
                <w:sz w:val="28"/>
                <w:szCs w:val="28"/>
              </w:rPr>
              <w:t>Patrick lives with his Grandparents and they fight a lot. One day Patrick’s Grandfather got so angry he hit Patrick’s Grandmother. Patrick’s Grandfather told him if he said anything he would hit him too.</w:t>
            </w:r>
          </w:p>
        </w:tc>
      </w:tr>
    </w:tbl>
    <w:p w14:paraId="0000004F" w14:textId="77777777" w:rsidR="005A080B" w:rsidRDefault="00C61325">
      <w:r>
        <w:br w:type="page"/>
      </w:r>
    </w:p>
    <w:p w14:paraId="49A1060B" w14:textId="77777777" w:rsidR="00F65D4A" w:rsidRDefault="00F65D4A" w:rsidP="00F65D4A">
      <w:pPr>
        <w:pStyle w:val="Heading2"/>
        <w:numPr>
          <w:ilvl w:val="1"/>
          <w:numId w:val="13"/>
        </w:numPr>
        <w:ind w:left="0"/>
      </w:pPr>
      <w:bookmarkStart w:id="9" w:name="_Toc53064889"/>
      <w:r>
        <w:lastRenderedPageBreak/>
        <w:t xml:space="preserve">Cards: </w:t>
      </w:r>
      <w:r w:rsidRPr="00D5373E">
        <w:t>Body</w:t>
      </w:r>
      <w:r>
        <w:t xml:space="preserve"> signals</w:t>
      </w:r>
      <w:bookmarkEnd w:id="9"/>
    </w:p>
    <w:tbl>
      <w:tblPr>
        <w:tblW w:w="977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top w:w="113" w:type="dxa"/>
          <w:left w:w="113" w:type="dxa"/>
          <w:bottom w:w="113" w:type="dxa"/>
          <w:right w:w="113" w:type="dxa"/>
        </w:tblCellMar>
        <w:tblLook w:val="0400" w:firstRow="0" w:lastRow="0" w:firstColumn="0" w:lastColumn="0" w:noHBand="0" w:noVBand="1"/>
      </w:tblPr>
      <w:tblGrid>
        <w:gridCol w:w="4959"/>
        <w:gridCol w:w="4817"/>
      </w:tblGrid>
      <w:tr w:rsidR="00F65D4A" w14:paraId="2F00A618" w14:textId="77777777" w:rsidTr="00EB669D">
        <w:trPr>
          <w:trHeight w:val="5771"/>
        </w:trPr>
        <w:tc>
          <w:tcPr>
            <w:tcW w:w="4959" w:type="dxa"/>
            <w:vAlign w:val="bottom"/>
          </w:tcPr>
          <w:p w14:paraId="4171BF85" w14:textId="30BDA6AD" w:rsidR="00F65D4A" w:rsidRDefault="00F65D4A" w:rsidP="00EB669D">
            <w:pPr>
              <w:pStyle w:val="NoSpacing"/>
              <w:jc w:val="center"/>
              <w:rPr>
                <w:b/>
                <w:color w:val="000000"/>
              </w:rPr>
            </w:pPr>
            <w:r>
              <w:rPr>
                <w:noProof/>
              </w:rPr>
              <w:drawing>
                <wp:inline distT="0" distB="0" distL="0" distR="0" wp14:anchorId="5A1EFC67" wp14:editId="0B7E0B74">
                  <wp:extent cx="2624400" cy="3672000"/>
                  <wp:effectExtent l="0" t="0" r="5080" b="0"/>
                  <wp:docPr id="224" name="image31.jpg" descr="A mid-shot of a nervous teenage girl with both arms bent at the elbows, her hands placed at her shoulders with fingers crossed on both her hands. Superimposed over her belly is a view inside her stomach with colourful flying butterflies to indicate she is nervo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jpg" descr="A picture containing person, girl, phone, standing&#10;&#10;Description automatically generated"/>
                          <pic:cNvPicPr preferRelativeResize="0"/>
                        </pic:nvPicPr>
                        <pic:blipFill>
                          <a:blip r:embed="rId36"/>
                          <a:srcRect/>
                          <a:stretch>
                            <a:fillRect/>
                          </a:stretch>
                        </pic:blipFill>
                        <pic:spPr>
                          <a:xfrm>
                            <a:off x="0" y="0"/>
                            <a:ext cx="2624400" cy="3672000"/>
                          </a:xfrm>
                          <a:prstGeom prst="rect">
                            <a:avLst/>
                          </a:prstGeom>
                          <a:ln/>
                        </pic:spPr>
                      </pic:pic>
                    </a:graphicData>
                  </a:graphic>
                </wp:inline>
              </w:drawing>
            </w:r>
            <w:r w:rsidR="00EB669D">
              <w:rPr>
                <w:rStyle w:val="SubtleReference"/>
                <w:sz w:val="15"/>
                <w:szCs w:val="15"/>
              </w:rPr>
              <w:t>5</w:t>
            </w:r>
          </w:p>
        </w:tc>
        <w:tc>
          <w:tcPr>
            <w:tcW w:w="4817" w:type="dxa"/>
            <w:vAlign w:val="bottom"/>
          </w:tcPr>
          <w:p w14:paraId="43CD1DE5" w14:textId="0B262B00" w:rsidR="00F65D4A" w:rsidRPr="009C55B5" w:rsidRDefault="00047227" w:rsidP="00EB669D">
            <w:pPr>
              <w:pStyle w:val="NoSpacing"/>
              <w:jc w:val="center"/>
            </w:pPr>
            <w:r>
              <w:rPr>
                <w:noProof/>
                <w:sz w:val="15"/>
                <w:szCs w:val="15"/>
              </w:rPr>
              <w:drawing>
                <wp:inline distT="0" distB="0" distL="0" distR="0" wp14:anchorId="524C527A" wp14:editId="481161CB">
                  <wp:extent cx="2624245" cy="3672000"/>
                  <wp:effectExtent l="0" t="0" r="5080" b="0"/>
                  <wp:docPr id="1" name="Picture 1" descr="A mid shot profile of a young boy with his mouth opened gasping for air. Symbols of swirls and arrows describe his inhaled and exhaled breath as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dy_signals_quick_breathing_3.jpg"/>
                          <pic:cNvPicPr/>
                        </pic:nvPicPr>
                        <pic:blipFill>
                          <a:blip r:embed="rId37">
                            <a:extLst>
                              <a:ext uri="{28A0092B-C50C-407E-A947-70E740481C1C}">
                                <a14:useLocalDpi xmlns:a14="http://schemas.microsoft.com/office/drawing/2010/main" val="0"/>
                              </a:ext>
                            </a:extLst>
                          </a:blip>
                          <a:stretch>
                            <a:fillRect/>
                          </a:stretch>
                        </pic:blipFill>
                        <pic:spPr>
                          <a:xfrm>
                            <a:off x="0" y="0"/>
                            <a:ext cx="2624245" cy="3672000"/>
                          </a:xfrm>
                          <a:prstGeom prst="rect">
                            <a:avLst/>
                          </a:prstGeom>
                        </pic:spPr>
                      </pic:pic>
                    </a:graphicData>
                  </a:graphic>
                </wp:inline>
              </w:drawing>
            </w:r>
            <w:r w:rsidR="00EB669D">
              <w:rPr>
                <w:rStyle w:val="SubtleReference"/>
                <w:sz w:val="15"/>
                <w:szCs w:val="15"/>
              </w:rPr>
              <w:t>6</w:t>
            </w:r>
          </w:p>
        </w:tc>
      </w:tr>
      <w:tr w:rsidR="00F65D4A" w14:paraId="2AFCBA0B" w14:textId="77777777" w:rsidTr="00A971DC">
        <w:tc>
          <w:tcPr>
            <w:tcW w:w="4959" w:type="dxa"/>
          </w:tcPr>
          <w:p w14:paraId="46F0C0A2" w14:textId="77777777" w:rsidR="00F65D4A" w:rsidRPr="00CC10B2" w:rsidRDefault="00F65D4A" w:rsidP="00A971DC">
            <w:pPr>
              <w:pStyle w:val="Tablecardsdefinition"/>
              <w:jc w:val="center"/>
            </w:pPr>
            <w:r>
              <w:t>Butterflies in your tummy</w:t>
            </w:r>
          </w:p>
        </w:tc>
        <w:tc>
          <w:tcPr>
            <w:tcW w:w="4817" w:type="dxa"/>
          </w:tcPr>
          <w:p w14:paraId="1D1ADF7F" w14:textId="77777777" w:rsidR="00F65D4A" w:rsidRPr="00CC10B2" w:rsidRDefault="00F65D4A" w:rsidP="00A971DC">
            <w:pPr>
              <w:pStyle w:val="Tablecardsdefinition"/>
              <w:jc w:val="center"/>
            </w:pPr>
            <w:r>
              <w:t>Quick breathing</w:t>
            </w:r>
          </w:p>
        </w:tc>
      </w:tr>
      <w:tr w:rsidR="00F65D4A" w14:paraId="503F804C" w14:textId="77777777" w:rsidTr="00A971DC">
        <w:trPr>
          <w:trHeight w:val="4007"/>
        </w:trPr>
        <w:tc>
          <w:tcPr>
            <w:tcW w:w="4959" w:type="dxa"/>
          </w:tcPr>
          <w:p w14:paraId="3C7A0699" w14:textId="7415D182" w:rsidR="00F65D4A" w:rsidRPr="00CC10B2" w:rsidRDefault="00F46119" w:rsidP="00A971DC">
            <w:pPr>
              <w:pStyle w:val="NoSpacing"/>
              <w:jc w:val="center"/>
            </w:pPr>
            <w:r>
              <w:rPr>
                <w:noProof/>
                <w:sz w:val="15"/>
                <w:szCs w:val="15"/>
              </w:rPr>
              <w:drawing>
                <wp:inline distT="0" distB="0" distL="0" distR="0" wp14:anchorId="041370FA" wp14:editId="42DC446D">
                  <wp:extent cx="2624124" cy="3672000"/>
                  <wp:effectExtent l="0" t="0" r="5080" b="0"/>
                  <wp:docPr id="2" name="Picture 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dy_signals_racing_heart_3.jpg"/>
                          <pic:cNvPicPr/>
                        </pic:nvPicPr>
                        <pic:blipFill>
                          <a:blip r:embed="rId38">
                            <a:extLst>
                              <a:ext uri="{28A0092B-C50C-407E-A947-70E740481C1C}">
                                <a14:useLocalDpi xmlns:a14="http://schemas.microsoft.com/office/drawing/2010/main" val="0"/>
                              </a:ext>
                            </a:extLst>
                          </a:blip>
                          <a:stretch>
                            <a:fillRect/>
                          </a:stretch>
                        </pic:blipFill>
                        <pic:spPr>
                          <a:xfrm>
                            <a:off x="0" y="0"/>
                            <a:ext cx="2624124" cy="3672000"/>
                          </a:xfrm>
                          <a:prstGeom prst="rect">
                            <a:avLst/>
                          </a:prstGeom>
                        </pic:spPr>
                      </pic:pic>
                    </a:graphicData>
                  </a:graphic>
                </wp:inline>
              </w:drawing>
            </w:r>
            <w:r w:rsidR="00EB669D">
              <w:rPr>
                <w:rStyle w:val="SubtleReference"/>
                <w:sz w:val="15"/>
                <w:szCs w:val="15"/>
              </w:rPr>
              <w:t>7</w:t>
            </w:r>
          </w:p>
        </w:tc>
        <w:tc>
          <w:tcPr>
            <w:tcW w:w="4817" w:type="dxa"/>
          </w:tcPr>
          <w:p w14:paraId="305BE3D0" w14:textId="362C0591" w:rsidR="00F65D4A" w:rsidRPr="00CC10B2" w:rsidRDefault="00F65D4A" w:rsidP="00A971DC">
            <w:pPr>
              <w:pStyle w:val="NoSpacing"/>
              <w:jc w:val="center"/>
            </w:pPr>
            <w:r>
              <w:rPr>
                <w:noProof/>
              </w:rPr>
              <w:drawing>
                <wp:inline distT="0" distB="0" distL="0" distR="0" wp14:anchorId="227E6169" wp14:editId="656BC006">
                  <wp:extent cx="2690415" cy="3675600"/>
                  <wp:effectExtent l="0" t="0" r="2540" b="0"/>
                  <wp:docPr id="220" name="image28.jpg" descr="A full length shot of a young boy standing with his hands on his head and his eyes and mouth wide open. Squiggle lines near his knees indicate that he is shaking at the kn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g" descr="A picture containing person, standing, young, holding&#10;&#10;Description automatically generated"/>
                          <pic:cNvPicPr preferRelativeResize="0"/>
                        </pic:nvPicPr>
                        <pic:blipFill>
                          <a:blip r:embed="rId39"/>
                          <a:srcRect/>
                          <a:stretch>
                            <a:fillRect/>
                          </a:stretch>
                        </pic:blipFill>
                        <pic:spPr>
                          <a:xfrm>
                            <a:off x="0" y="0"/>
                            <a:ext cx="2690415" cy="3675600"/>
                          </a:xfrm>
                          <a:prstGeom prst="rect">
                            <a:avLst/>
                          </a:prstGeom>
                          <a:ln/>
                        </pic:spPr>
                      </pic:pic>
                    </a:graphicData>
                  </a:graphic>
                </wp:inline>
              </w:drawing>
            </w:r>
            <w:r w:rsidR="00EB669D">
              <w:rPr>
                <w:rStyle w:val="SubtleReference"/>
                <w:sz w:val="15"/>
                <w:szCs w:val="15"/>
              </w:rPr>
              <w:t>8</w:t>
            </w:r>
          </w:p>
        </w:tc>
      </w:tr>
      <w:tr w:rsidR="00F65D4A" w14:paraId="09006C29" w14:textId="77777777" w:rsidTr="00A971DC">
        <w:tc>
          <w:tcPr>
            <w:tcW w:w="4959" w:type="dxa"/>
          </w:tcPr>
          <w:p w14:paraId="2F29C65E" w14:textId="77777777" w:rsidR="00F65D4A" w:rsidRDefault="00F65D4A" w:rsidP="00A971DC">
            <w:pPr>
              <w:pStyle w:val="Tablecardsdefinition"/>
              <w:jc w:val="center"/>
              <w:rPr>
                <w:noProof/>
              </w:rPr>
            </w:pPr>
            <w:r>
              <w:t>Racing heart</w:t>
            </w:r>
          </w:p>
        </w:tc>
        <w:tc>
          <w:tcPr>
            <w:tcW w:w="4817" w:type="dxa"/>
          </w:tcPr>
          <w:p w14:paraId="70ABC70F" w14:textId="77777777" w:rsidR="00F65D4A" w:rsidRDefault="00F65D4A" w:rsidP="00A971DC">
            <w:pPr>
              <w:pStyle w:val="Tablecardsdefinition"/>
              <w:jc w:val="center"/>
              <w:rPr>
                <w:noProof/>
              </w:rPr>
            </w:pPr>
            <w:r>
              <w:t>Shaky knees</w:t>
            </w:r>
          </w:p>
        </w:tc>
      </w:tr>
      <w:tr w:rsidR="00F65D4A" w14:paraId="4CD3E67C" w14:textId="77777777" w:rsidTr="00A971DC">
        <w:tc>
          <w:tcPr>
            <w:tcW w:w="4959" w:type="dxa"/>
          </w:tcPr>
          <w:p w14:paraId="70420EF9" w14:textId="79146759" w:rsidR="00F65D4A" w:rsidRPr="00BF5C06" w:rsidRDefault="00F65D4A" w:rsidP="00A971DC">
            <w:pPr>
              <w:pStyle w:val="NoSpacing"/>
              <w:jc w:val="center"/>
              <w:rPr>
                <w:rStyle w:val="SubtleReference"/>
                <w:sz w:val="15"/>
                <w:szCs w:val="15"/>
              </w:rPr>
            </w:pPr>
            <w:r w:rsidRPr="00BF5C06">
              <w:rPr>
                <w:rStyle w:val="SubtleReference"/>
                <w:noProof/>
                <w:sz w:val="15"/>
                <w:szCs w:val="15"/>
              </w:rPr>
              <w:lastRenderedPageBreak/>
              <w:drawing>
                <wp:inline distT="0" distB="0" distL="0" distR="0" wp14:anchorId="71B29FEF" wp14:editId="6CAE9A65">
                  <wp:extent cx="2624400" cy="3672306"/>
                  <wp:effectExtent l="0" t="0" r="5080" b="0"/>
                  <wp:docPr id="212" name="image24.jpg" descr="A mid shot of a young girl with a sad expression on her face, wearing a beanie and a scarf. Her arms are crossed tightly over her chest and her shoulders are hunched. Squiggly lines down the side of her upper arms indicate that she is shivering with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descr="A young girl wearing a hat&#10;&#10;Description automatically generated"/>
                          <pic:cNvPicPr preferRelativeResize="0"/>
                        </pic:nvPicPr>
                        <pic:blipFill>
                          <a:blip r:embed="rId40"/>
                          <a:srcRect/>
                          <a:stretch>
                            <a:fillRect/>
                          </a:stretch>
                        </pic:blipFill>
                        <pic:spPr>
                          <a:xfrm>
                            <a:off x="0" y="0"/>
                            <a:ext cx="2624400" cy="3672306"/>
                          </a:xfrm>
                          <a:prstGeom prst="rect">
                            <a:avLst/>
                          </a:prstGeom>
                          <a:ln/>
                        </pic:spPr>
                      </pic:pic>
                    </a:graphicData>
                  </a:graphic>
                </wp:inline>
              </w:drawing>
            </w:r>
            <w:r w:rsidRPr="00BF5C06">
              <w:rPr>
                <w:rStyle w:val="SubtleReference"/>
                <w:sz w:val="15"/>
                <w:szCs w:val="15"/>
              </w:rPr>
              <w:t xml:space="preserve"> </w:t>
            </w:r>
            <w:r w:rsidR="000E3E6B">
              <w:rPr>
                <w:rStyle w:val="SubtleReference"/>
                <w:sz w:val="15"/>
                <w:szCs w:val="15"/>
              </w:rPr>
              <w:t>9</w:t>
            </w:r>
          </w:p>
        </w:tc>
        <w:tc>
          <w:tcPr>
            <w:tcW w:w="4817" w:type="dxa"/>
          </w:tcPr>
          <w:p w14:paraId="31455B7F" w14:textId="4685DBBA" w:rsidR="00F65D4A" w:rsidRPr="00BF5C06" w:rsidRDefault="00F65D4A" w:rsidP="00A971DC">
            <w:pPr>
              <w:pStyle w:val="NoSpacing"/>
              <w:jc w:val="center"/>
              <w:rPr>
                <w:rStyle w:val="SubtleReference"/>
                <w:sz w:val="15"/>
                <w:szCs w:val="15"/>
              </w:rPr>
            </w:pPr>
            <w:r w:rsidRPr="00BF5C06">
              <w:rPr>
                <w:rStyle w:val="SubtleReference"/>
                <w:noProof/>
                <w:sz w:val="15"/>
                <w:szCs w:val="15"/>
              </w:rPr>
              <w:drawing>
                <wp:inline distT="0" distB="0" distL="0" distR="0" wp14:anchorId="0165F73A" wp14:editId="3FCA1A27">
                  <wp:extent cx="2624400" cy="3672306"/>
                  <wp:effectExtent l="0" t="0" r="5080" b="0"/>
                  <wp:docPr id="213" name="image35.jpg" descr="A mid shot of a young boy looking down with a sad expression on his face, his left hand is pressed against his tummy and his right arm is straight beside him. Superimposed over his belly is a view inside his stomach which is full of colourful wriggling worms indicating un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g" descr="A picture containing person, boy, indoor, young&#10;&#10;Description automatically generated"/>
                          <pic:cNvPicPr preferRelativeResize="0"/>
                        </pic:nvPicPr>
                        <pic:blipFill>
                          <a:blip r:embed="rId41"/>
                          <a:srcRect/>
                          <a:stretch>
                            <a:fillRect/>
                          </a:stretch>
                        </pic:blipFill>
                        <pic:spPr>
                          <a:xfrm>
                            <a:off x="0" y="0"/>
                            <a:ext cx="2624400" cy="3672306"/>
                          </a:xfrm>
                          <a:prstGeom prst="rect">
                            <a:avLst/>
                          </a:prstGeom>
                          <a:ln/>
                        </pic:spPr>
                      </pic:pic>
                    </a:graphicData>
                  </a:graphic>
                </wp:inline>
              </w:drawing>
            </w:r>
            <w:r w:rsidR="000E3E6B">
              <w:rPr>
                <w:rStyle w:val="SubtleReference"/>
                <w:sz w:val="15"/>
                <w:szCs w:val="15"/>
              </w:rPr>
              <w:t>10</w:t>
            </w:r>
          </w:p>
        </w:tc>
      </w:tr>
      <w:tr w:rsidR="00F65D4A" w14:paraId="72E6642B" w14:textId="77777777" w:rsidTr="00A971DC">
        <w:tc>
          <w:tcPr>
            <w:tcW w:w="4959" w:type="dxa"/>
          </w:tcPr>
          <w:p w14:paraId="783E0A98" w14:textId="77777777" w:rsidR="00F65D4A" w:rsidRDefault="00F65D4A" w:rsidP="00A971DC">
            <w:pPr>
              <w:pStyle w:val="Tablecardsdefinition"/>
              <w:jc w:val="center"/>
              <w:rPr>
                <w:noProof/>
              </w:rPr>
            </w:pPr>
            <w:r>
              <w:t>Cold-shivery body</w:t>
            </w:r>
          </w:p>
        </w:tc>
        <w:tc>
          <w:tcPr>
            <w:tcW w:w="4817" w:type="dxa"/>
          </w:tcPr>
          <w:p w14:paraId="7F296A77" w14:textId="77777777" w:rsidR="00F65D4A" w:rsidRDefault="00F65D4A" w:rsidP="00A971DC">
            <w:pPr>
              <w:pStyle w:val="Tablecardsdefinition"/>
              <w:jc w:val="center"/>
              <w:rPr>
                <w:noProof/>
              </w:rPr>
            </w:pPr>
            <w:r>
              <w:t>Squirmy tummy</w:t>
            </w:r>
          </w:p>
        </w:tc>
      </w:tr>
      <w:tr w:rsidR="00F65D4A" w14:paraId="6C6F34FF" w14:textId="77777777" w:rsidTr="00A971DC">
        <w:trPr>
          <w:trHeight w:val="5681"/>
        </w:trPr>
        <w:tc>
          <w:tcPr>
            <w:tcW w:w="4959" w:type="dxa"/>
          </w:tcPr>
          <w:p w14:paraId="0B9DB917" w14:textId="59C86307" w:rsidR="00F65D4A" w:rsidRPr="00BF5C06" w:rsidRDefault="00F65D4A" w:rsidP="00A971DC">
            <w:pPr>
              <w:pStyle w:val="NoSpacing"/>
              <w:jc w:val="center"/>
              <w:rPr>
                <w:rStyle w:val="SubtleReference"/>
                <w:sz w:val="15"/>
                <w:szCs w:val="15"/>
              </w:rPr>
            </w:pPr>
            <w:r w:rsidRPr="00BF5C06">
              <w:rPr>
                <w:rStyle w:val="SubtleReference"/>
                <w:noProof/>
                <w:sz w:val="15"/>
                <w:szCs w:val="15"/>
              </w:rPr>
              <w:drawing>
                <wp:inline distT="0" distB="0" distL="0" distR="0" wp14:anchorId="475A18D8" wp14:editId="5D2D9EDB">
                  <wp:extent cx="2624400" cy="3672306"/>
                  <wp:effectExtent l="0" t="0" r="5080" b="0"/>
                  <wp:docPr id="214" name="image22.jpg" descr="A head and shoulders shot of a young boy holding his right hand up with lots of droplets of water in his p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descr="A person wearing glasses posing for the camera&#10;&#10;Description automatically generated"/>
                          <pic:cNvPicPr preferRelativeResize="0"/>
                        </pic:nvPicPr>
                        <pic:blipFill>
                          <a:blip r:embed="rId42"/>
                          <a:srcRect/>
                          <a:stretch>
                            <a:fillRect/>
                          </a:stretch>
                        </pic:blipFill>
                        <pic:spPr>
                          <a:xfrm>
                            <a:off x="0" y="0"/>
                            <a:ext cx="2624400" cy="3672306"/>
                          </a:xfrm>
                          <a:prstGeom prst="rect">
                            <a:avLst/>
                          </a:prstGeom>
                          <a:ln/>
                        </pic:spPr>
                      </pic:pic>
                    </a:graphicData>
                  </a:graphic>
                </wp:inline>
              </w:drawing>
            </w:r>
            <w:r w:rsidR="000E3E6B">
              <w:rPr>
                <w:rStyle w:val="SubtleReference"/>
                <w:sz w:val="15"/>
                <w:szCs w:val="15"/>
              </w:rPr>
              <w:t>11</w:t>
            </w:r>
          </w:p>
        </w:tc>
        <w:tc>
          <w:tcPr>
            <w:tcW w:w="4817" w:type="dxa"/>
          </w:tcPr>
          <w:p w14:paraId="3CD25763" w14:textId="4D737D74" w:rsidR="00F65D4A" w:rsidRPr="00BF5C06" w:rsidRDefault="00F65D4A" w:rsidP="00A971DC">
            <w:pPr>
              <w:pStyle w:val="NoSpacing"/>
              <w:jc w:val="center"/>
              <w:rPr>
                <w:rStyle w:val="SubtleReference"/>
                <w:sz w:val="15"/>
                <w:szCs w:val="15"/>
              </w:rPr>
            </w:pPr>
            <w:r w:rsidRPr="00BF5C06">
              <w:rPr>
                <w:rStyle w:val="SubtleReference"/>
                <w:noProof/>
                <w:sz w:val="15"/>
                <w:szCs w:val="15"/>
              </w:rPr>
              <w:drawing>
                <wp:inline distT="0" distB="0" distL="0" distR="0" wp14:anchorId="226A76F3" wp14:editId="69621AB2">
                  <wp:extent cx="2626803" cy="3675600"/>
                  <wp:effectExtent l="0" t="0" r="2540" b="0"/>
                  <wp:docPr id="17" name="Picture 17" descr="A young girl gazes upwards pressing her hand against her tilted forehead. He forehead is flushed red indicating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dy_signals_feeling_warm.jpg"/>
                          <pic:cNvPicPr/>
                        </pic:nvPicPr>
                        <pic:blipFill>
                          <a:blip r:embed="rId43">
                            <a:extLst>
                              <a:ext uri="{28A0092B-C50C-407E-A947-70E740481C1C}">
                                <a14:useLocalDpi xmlns:a14="http://schemas.microsoft.com/office/drawing/2010/main" val="0"/>
                              </a:ext>
                            </a:extLst>
                          </a:blip>
                          <a:stretch>
                            <a:fillRect/>
                          </a:stretch>
                        </pic:blipFill>
                        <pic:spPr>
                          <a:xfrm>
                            <a:off x="0" y="0"/>
                            <a:ext cx="2626803" cy="3675600"/>
                          </a:xfrm>
                          <a:prstGeom prst="rect">
                            <a:avLst/>
                          </a:prstGeom>
                        </pic:spPr>
                      </pic:pic>
                    </a:graphicData>
                  </a:graphic>
                </wp:inline>
              </w:drawing>
            </w:r>
            <w:r w:rsidR="000E3E6B">
              <w:rPr>
                <w:rStyle w:val="SubtleReference"/>
                <w:sz w:val="15"/>
                <w:szCs w:val="15"/>
              </w:rPr>
              <w:t>12</w:t>
            </w:r>
          </w:p>
        </w:tc>
      </w:tr>
      <w:tr w:rsidR="00F65D4A" w14:paraId="76D8567D" w14:textId="77777777" w:rsidTr="00A971DC">
        <w:tc>
          <w:tcPr>
            <w:tcW w:w="4959" w:type="dxa"/>
          </w:tcPr>
          <w:p w14:paraId="01511825" w14:textId="77777777" w:rsidR="00F65D4A" w:rsidRPr="0010460E" w:rsidRDefault="00F65D4A" w:rsidP="00A971DC">
            <w:pPr>
              <w:pStyle w:val="Tablecardsdefinition"/>
              <w:jc w:val="center"/>
            </w:pPr>
            <w:r w:rsidRPr="0010460E">
              <w:t>Sweaty hands</w:t>
            </w:r>
          </w:p>
        </w:tc>
        <w:tc>
          <w:tcPr>
            <w:tcW w:w="4817" w:type="dxa"/>
          </w:tcPr>
          <w:p w14:paraId="1F180083" w14:textId="77777777" w:rsidR="00F65D4A" w:rsidRPr="0010460E" w:rsidRDefault="00F65D4A" w:rsidP="00A971DC">
            <w:pPr>
              <w:pStyle w:val="Tablecardsdefinition"/>
              <w:jc w:val="center"/>
            </w:pPr>
            <w:r w:rsidRPr="0010460E">
              <w:t>Warm body</w:t>
            </w:r>
          </w:p>
        </w:tc>
      </w:tr>
    </w:tbl>
    <w:p w14:paraId="7406F2E4" w14:textId="2B7A087D" w:rsidR="00F65D4A" w:rsidRPr="00F65D4A" w:rsidRDefault="00F65D4A">
      <w:pPr>
        <w:rPr>
          <w:lang w:eastAsia="zh-CN"/>
        </w:rPr>
      </w:pPr>
      <w:r>
        <w:br w:type="page"/>
      </w:r>
    </w:p>
    <w:p w14:paraId="00000050" w14:textId="1E606B74" w:rsidR="005A080B" w:rsidRDefault="00C61325" w:rsidP="0092607E">
      <w:pPr>
        <w:pStyle w:val="Heading2"/>
      </w:pPr>
      <w:bookmarkStart w:id="10" w:name="_Toc53064890"/>
      <w:r>
        <w:lastRenderedPageBreak/>
        <w:t xml:space="preserve">Cards: </w:t>
      </w:r>
      <w:r w:rsidRPr="00FB416A">
        <w:t>Secret scenarios</w:t>
      </w:r>
      <w:bookmarkEnd w:id="10"/>
    </w:p>
    <w:p w14:paraId="00000051" w14:textId="77777777" w:rsidR="005A080B" w:rsidRDefault="00C61325">
      <w:r>
        <w:t>Read the scenarios and record your answer to the questions.</w:t>
      </w:r>
    </w:p>
    <w:p w14:paraId="00000052" w14:textId="77777777" w:rsidR="005A080B" w:rsidRDefault="005A080B">
      <w:pPr>
        <w:pBdr>
          <w:top w:val="nil"/>
          <w:left w:val="nil"/>
          <w:bottom w:val="nil"/>
          <w:right w:val="nil"/>
          <w:between w:val="nil"/>
        </w:pBdr>
        <w:spacing w:before="0" w:line="240" w:lineRule="auto"/>
        <w:rPr>
          <w:color w:val="000000"/>
        </w:rPr>
      </w:pPr>
    </w:p>
    <w:tbl>
      <w:tblPr>
        <w:tblStyle w:val="TableGrid"/>
        <w:tblW w:w="1006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567" w:type="dxa"/>
          <w:left w:w="851" w:type="dxa"/>
          <w:bottom w:w="340" w:type="dxa"/>
          <w:right w:w="851" w:type="dxa"/>
        </w:tblCellMar>
        <w:tblLook w:val="0620" w:firstRow="1" w:lastRow="0" w:firstColumn="0" w:lastColumn="0" w:noHBand="1" w:noVBand="1"/>
        <w:tblDescription w:val="A tabel with secret scenarions and discussion questions."/>
      </w:tblPr>
      <w:tblGrid>
        <w:gridCol w:w="10060"/>
      </w:tblGrid>
      <w:tr w:rsidR="00FE208C" w:rsidRPr="00B86032" w14:paraId="20AEF481" w14:textId="77777777" w:rsidTr="00A971DC">
        <w:trPr>
          <w:cantSplit/>
          <w:trHeight w:val="2043"/>
        </w:trPr>
        <w:tc>
          <w:tcPr>
            <w:tcW w:w="10060" w:type="dxa"/>
            <w:vAlign w:val="center"/>
          </w:tcPr>
          <w:p w14:paraId="52B929FA" w14:textId="77777777" w:rsidR="00FE208C" w:rsidRPr="00D234B1" w:rsidRDefault="00FE208C" w:rsidP="00A971DC">
            <w:pPr>
              <w:pStyle w:val="FeatureBox"/>
              <w:rPr>
                <w:sz w:val="28"/>
                <w:szCs w:val="28"/>
              </w:rPr>
            </w:pPr>
            <w:r w:rsidRPr="00D234B1">
              <w:rPr>
                <w:sz w:val="28"/>
                <w:szCs w:val="28"/>
              </w:rPr>
              <w:t>Dan was riding home from school when an older boy pushed his bike as he rode past. Dan fell off his bike. The older boy laughed and told Dan not to tell anyone or he would get him again.</w:t>
            </w:r>
          </w:p>
          <w:p w14:paraId="248C3D3B" w14:textId="77777777" w:rsidR="00FE208C" w:rsidRPr="00B311D4" w:rsidRDefault="00FE208C" w:rsidP="00A971DC"/>
          <w:p w14:paraId="3315B901" w14:textId="77777777" w:rsidR="00FE208C" w:rsidRDefault="00FE208C" w:rsidP="00A971DC">
            <w:r>
              <w:t xml:space="preserve">Discussion </w:t>
            </w:r>
            <w:r w:rsidRPr="00D234B1">
              <w:t>questions</w:t>
            </w:r>
            <w:r>
              <w:t>:</w:t>
            </w:r>
          </w:p>
          <w:p w14:paraId="63673A85" w14:textId="77777777" w:rsidR="00FE208C" w:rsidRPr="0057798F" w:rsidRDefault="00FE208C" w:rsidP="00FE208C">
            <w:pPr>
              <w:pStyle w:val="ListNumber"/>
              <w:numPr>
                <w:ilvl w:val="0"/>
                <w:numId w:val="14"/>
              </w:numPr>
            </w:pPr>
            <w:r w:rsidRPr="0057798F">
              <w:t>What body signals might you feel with this secret?</w:t>
            </w:r>
          </w:p>
          <w:p w14:paraId="0A3CF462" w14:textId="77777777" w:rsidR="00FE208C" w:rsidRPr="0057798F" w:rsidRDefault="00FE208C" w:rsidP="00FE208C">
            <w:pPr>
              <w:pStyle w:val="ListNumber"/>
              <w:numPr>
                <w:ilvl w:val="0"/>
                <w:numId w:val="14"/>
              </w:numPr>
            </w:pPr>
            <w:r w:rsidRPr="0057798F">
              <w:t>Is this a happy secret or an unhappy secret?</w:t>
            </w:r>
          </w:p>
          <w:p w14:paraId="5F7814F0" w14:textId="77777777" w:rsidR="00FE208C" w:rsidRPr="0057798F" w:rsidRDefault="00FE208C" w:rsidP="00FE208C">
            <w:pPr>
              <w:pStyle w:val="ListNumber"/>
              <w:numPr>
                <w:ilvl w:val="0"/>
                <w:numId w:val="14"/>
              </w:numPr>
            </w:pPr>
            <w:r w:rsidRPr="0057798F">
              <w:t>What might happen if you tell this secret?</w:t>
            </w:r>
          </w:p>
          <w:p w14:paraId="1CC82404" w14:textId="77777777" w:rsidR="00FE208C" w:rsidRPr="0057798F" w:rsidRDefault="00FE208C" w:rsidP="00FE208C">
            <w:pPr>
              <w:pStyle w:val="ListNumber"/>
              <w:numPr>
                <w:ilvl w:val="0"/>
                <w:numId w:val="14"/>
              </w:numPr>
            </w:pPr>
            <w:r w:rsidRPr="0057798F">
              <w:t>What might happen if you don’t tell this secret?</w:t>
            </w:r>
          </w:p>
          <w:p w14:paraId="451A655A" w14:textId="77777777" w:rsidR="00FE208C" w:rsidRPr="00B86032" w:rsidRDefault="00FE208C" w:rsidP="00FE208C">
            <w:pPr>
              <w:pStyle w:val="ListNumber"/>
              <w:numPr>
                <w:ilvl w:val="0"/>
                <w:numId w:val="14"/>
              </w:numPr>
            </w:pPr>
            <w:r w:rsidRPr="0057798F">
              <w:t>What would you do?</w:t>
            </w:r>
          </w:p>
        </w:tc>
      </w:tr>
      <w:tr w:rsidR="00FE208C" w:rsidRPr="00B86032" w14:paraId="71B139F8" w14:textId="77777777" w:rsidTr="00A971DC">
        <w:trPr>
          <w:cantSplit/>
          <w:trHeight w:val="1846"/>
        </w:trPr>
        <w:tc>
          <w:tcPr>
            <w:tcW w:w="10060" w:type="dxa"/>
            <w:vAlign w:val="center"/>
          </w:tcPr>
          <w:p w14:paraId="72E6C54A" w14:textId="77777777" w:rsidR="00FE208C" w:rsidRPr="00D234B1" w:rsidRDefault="00FE208C" w:rsidP="00A971DC">
            <w:pPr>
              <w:pStyle w:val="FeatureBox"/>
              <w:rPr>
                <w:sz w:val="28"/>
                <w:szCs w:val="28"/>
              </w:rPr>
            </w:pPr>
            <w:r w:rsidRPr="00D234B1">
              <w:rPr>
                <w:sz w:val="28"/>
                <w:szCs w:val="28"/>
              </w:rPr>
              <w:t>Zara’s Mum was organising a special night out for Zara’s Dad for his birthday. Zara’s Mum asked her to keep it secret.</w:t>
            </w:r>
          </w:p>
          <w:p w14:paraId="1A2B8C37" w14:textId="77777777" w:rsidR="00FE208C" w:rsidRPr="00B311D4" w:rsidRDefault="00FE208C" w:rsidP="00A971DC"/>
          <w:p w14:paraId="13AED5DA" w14:textId="77777777" w:rsidR="00FE208C" w:rsidRDefault="00FE208C" w:rsidP="00A971DC">
            <w:r>
              <w:t xml:space="preserve">Discussion </w:t>
            </w:r>
            <w:r w:rsidRPr="00D234B1">
              <w:t>questions</w:t>
            </w:r>
            <w:r>
              <w:t>:</w:t>
            </w:r>
          </w:p>
          <w:p w14:paraId="354EC4B1" w14:textId="77777777" w:rsidR="00FE208C" w:rsidRPr="0057798F" w:rsidRDefault="00FE208C" w:rsidP="00FE208C">
            <w:pPr>
              <w:pStyle w:val="ListNumber"/>
              <w:numPr>
                <w:ilvl w:val="0"/>
                <w:numId w:val="18"/>
              </w:numPr>
            </w:pPr>
            <w:r w:rsidRPr="0057798F">
              <w:t>What body signals might you feel with this secret?</w:t>
            </w:r>
          </w:p>
          <w:p w14:paraId="29DC927E" w14:textId="77777777" w:rsidR="00FE208C" w:rsidRPr="0057798F" w:rsidRDefault="00FE208C" w:rsidP="00FE208C">
            <w:pPr>
              <w:pStyle w:val="ListNumber"/>
              <w:numPr>
                <w:ilvl w:val="0"/>
                <w:numId w:val="14"/>
              </w:numPr>
            </w:pPr>
            <w:r w:rsidRPr="0057798F">
              <w:t>Is this a happy secret or an unhappy secret?</w:t>
            </w:r>
          </w:p>
          <w:p w14:paraId="0DECBD99" w14:textId="77777777" w:rsidR="00FE208C" w:rsidRPr="0057798F" w:rsidRDefault="00FE208C" w:rsidP="00FE208C">
            <w:pPr>
              <w:pStyle w:val="ListNumber"/>
              <w:numPr>
                <w:ilvl w:val="0"/>
                <w:numId w:val="14"/>
              </w:numPr>
            </w:pPr>
            <w:r w:rsidRPr="0057798F">
              <w:t>What might happen if you tell this secret?</w:t>
            </w:r>
          </w:p>
          <w:p w14:paraId="4E32578B" w14:textId="77777777" w:rsidR="00FE208C" w:rsidRPr="0057798F" w:rsidRDefault="00FE208C" w:rsidP="00FE208C">
            <w:pPr>
              <w:pStyle w:val="ListNumber"/>
              <w:numPr>
                <w:ilvl w:val="0"/>
                <w:numId w:val="14"/>
              </w:numPr>
            </w:pPr>
            <w:r w:rsidRPr="0057798F">
              <w:t>What might happen if you don’t tell this secret?</w:t>
            </w:r>
          </w:p>
          <w:p w14:paraId="7C555BD7" w14:textId="77777777" w:rsidR="00FE208C" w:rsidRPr="00B86032" w:rsidRDefault="00FE208C" w:rsidP="00FE208C">
            <w:pPr>
              <w:pStyle w:val="ListNumber"/>
              <w:numPr>
                <w:ilvl w:val="0"/>
                <w:numId w:val="14"/>
              </w:numPr>
            </w:pPr>
            <w:r w:rsidRPr="0057798F">
              <w:t>What would you do?</w:t>
            </w:r>
          </w:p>
        </w:tc>
      </w:tr>
      <w:tr w:rsidR="00FE208C" w:rsidRPr="00B86032" w14:paraId="0B42745A" w14:textId="77777777" w:rsidTr="00A971DC">
        <w:trPr>
          <w:cantSplit/>
          <w:trHeight w:val="20"/>
        </w:trPr>
        <w:tc>
          <w:tcPr>
            <w:tcW w:w="10060" w:type="dxa"/>
            <w:vAlign w:val="center"/>
          </w:tcPr>
          <w:p w14:paraId="3709CA78" w14:textId="77777777" w:rsidR="00FE208C" w:rsidRPr="00D234B1" w:rsidRDefault="00FE208C" w:rsidP="00A971DC">
            <w:pPr>
              <w:pStyle w:val="FeatureBox"/>
              <w:rPr>
                <w:sz w:val="28"/>
                <w:szCs w:val="28"/>
              </w:rPr>
            </w:pPr>
            <w:r w:rsidRPr="00D234B1">
              <w:rPr>
                <w:sz w:val="28"/>
                <w:szCs w:val="28"/>
              </w:rPr>
              <w:lastRenderedPageBreak/>
              <w:t>Samuel was playing a game online when someone asked if he could send them some photos of him. They said if Samuel sent a photo they would send him a new game for free.</w:t>
            </w:r>
          </w:p>
          <w:p w14:paraId="0DA91C50" w14:textId="77777777" w:rsidR="00FE208C" w:rsidRPr="00B311D4" w:rsidRDefault="00FE208C" w:rsidP="00A971DC"/>
          <w:p w14:paraId="2BAFDDD0" w14:textId="77777777" w:rsidR="00FE208C" w:rsidRDefault="00FE208C" w:rsidP="00A971DC">
            <w:r>
              <w:t xml:space="preserve">Discussion </w:t>
            </w:r>
            <w:r w:rsidRPr="00D234B1">
              <w:t>questions</w:t>
            </w:r>
            <w:r>
              <w:t>:</w:t>
            </w:r>
          </w:p>
          <w:p w14:paraId="14DD499C" w14:textId="77777777" w:rsidR="00FE208C" w:rsidRPr="0057798F" w:rsidRDefault="00FE208C" w:rsidP="00FE208C">
            <w:pPr>
              <w:pStyle w:val="ListNumber"/>
              <w:numPr>
                <w:ilvl w:val="0"/>
                <w:numId w:val="15"/>
              </w:numPr>
            </w:pPr>
            <w:r w:rsidRPr="0057798F">
              <w:t>What body signals might you feel with this secret?</w:t>
            </w:r>
          </w:p>
          <w:p w14:paraId="085D9F5F" w14:textId="77777777" w:rsidR="00FE208C" w:rsidRPr="0057798F" w:rsidRDefault="00FE208C" w:rsidP="00FE208C">
            <w:pPr>
              <w:pStyle w:val="ListNumber"/>
              <w:numPr>
                <w:ilvl w:val="0"/>
                <w:numId w:val="15"/>
              </w:numPr>
            </w:pPr>
            <w:r w:rsidRPr="0057798F">
              <w:t>Is this a happy secret or an unhappy secret?</w:t>
            </w:r>
          </w:p>
          <w:p w14:paraId="0AB7ADBF" w14:textId="77777777" w:rsidR="00FE208C" w:rsidRPr="0057798F" w:rsidRDefault="00FE208C" w:rsidP="00FE208C">
            <w:pPr>
              <w:pStyle w:val="ListNumber"/>
              <w:numPr>
                <w:ilvl w:val="0"/>
                <w:numId w:val="15"/>
              </w:numPr>
            </w:pPr>
            <w:r w:rsidRPr="0057798F">
              <w:t>What might happen if you tell this secret?</w:t>
            </w:r>
          </w:p>
          <w:p w14:paraId="43912EA3" w14:textId="77777777" w:rsidR="00FE208C" w:rsidRPr="0057798F" w:rsidRDefault="00FE208C" w:rsidP="00FE208C">
            <w:pPr>
              <w:pStyle w:val="ListNumber"/>
              <w:numPr>
                <w:ilvl w:val="0"/>
                <w:numId w:val="15"/>
              </w:numPr>
            </w:pPr>
            <w:r w:rsidRPr="0057798F">
              <w:t>What might happen if you don’t tell this secret?</w:t>
            </w:r>
          </w:p>
          <w:p w14:paraId="33B6EA2C" w14:textId="77777777" w:rsidR="00FE208C" w:rsidRPr="00B86032" w:rsidRDefault="00FE208C" w:rsidP="00FE208C">
            <w:pPr>
              <w:pStyle w:val="ListNumber"/>
              <w:numPr>
                <w:ilvl w:val="0"/>
                <w:numId w:val="15"/>
              </w:numPr>
            </w:pPr>
            <w:r w:rsidRPr="0057798F">
              <w:t>What would you do?</w:t>
            </w:r>
          </w:p>
        </w:tc>
      </w:tr>
      <w:tr w:rsidR="00FE208C" w:rsidRPr="00B86032" w14:paraId="7DEE50A3" w14:textId="77777777" w:rsidTr="00A971DC">
        <w:trPr>
          <w:cantSplit/>
          <w:trHeight w:val="1973"/>
        </w:trPr>
        <w:tc>
          <w:tcPr>
            <w:tcW w:w="10060" w:type="dxa"/>
            <w:vAlign w:val="center"/>
          </w:tcPr>
          <w:p w14:paraId="0F76566C" w14:textId="77777777" w:rsidR="00FE208C" w:rsidRPr="00E16689" w:rsidRDefault="00FE208C" w:rsidP="00A971DC">
            <w:pPr>
              <w:pStyle w:val="FeatureBox"/>
              <w:rPr>
                <w:spacing w:val="-6"/>
                <w:sz w:val="28"/>
                <w:szCs w:val="28"/>
              </w:rPr>
            </w:pPr>
            <w:r w:rsidRPr="00E16689">
              <w:rPr>
                <w:spacing w:val="-6"/>
                <w:sz w:val="28"/>
                <w:szCs w:val="28"/>
              </w:rPr>
              <w:t>Freya caught the bus to school every morning. An older kid from another school started to take her hat. When she told them to stop they took her bag as well. When Freya got off the bus the older kid told her if she said anything they wouldn’t give her stuff back next time.</w:t>
            </w:r>
          </w:p>
          <w:p w14:paraId="49DE29C7" w14:textId="77777777" w:rsidR="00FE208C" w:rsidRPr="00B311D4" w:rsidRDefault="00FE208C" w:rsidP="00A971DC"/>
          <w:p w14:paraId="6AF58823" w14:textId="77777777" w:rsidR="00FE208C" w:rsidRDefault="00FE208C" w:rsidP="00A971DC">
            <w:r>
              <w:t xml:space="preserve">Discussion </w:t>
            </w:r>
            <w:r w:rsidRPr="00D234B1">
              <w:t>questions</w:t>
            </w:r>
            <w:r>
              <w:t>:</w:t>
            </w:r>
          </w:p>
          <w:p w14:paraId="6874A68A" w14:textId="77777777" w:rsidR="00FE208C" w:rsidRPr="0057798F" w:rsidRDefault="00FE208C" w:rsidP="00FE208C">
            <w:pPr>
              <w:pStyle w:val="ListNumber"/>
              <w:numPr>
                <w:ilvl w:val="0"/>
                <w:numId w:val="19"/>
              </w:numPr>
            </w:pPr>
            <w:r w:rsidRPr="0057798F">
              <w:t>What body signals might you feel with this secret?</w:t>
            </w:r>
          </w:p>
          <w:p w14:paraId="5E25F7D7" w14:textId="77777777" w:rsidR="00FE208C" w:rsidRPr="0057798F" w:rsidRDefault="00FE208C" w:rsidP="00FE208C">
            <w:pPr>
              <w:pStyle w:val="ListNumber"/>
              <w:numPr>
                <w:ilvl w:val="0"/>
                <w:numId w:val="14"/>
              </w:numPr>
            </w:pPr>
            <w:r w:rsidRPr="0057798F">
              <w:t>Is this a happy secret or an unhappy secret?</w:t>
            </w:r>
          </w:p>
          <w:p w14:paraId="71A1C8AC" w14:textId="77777777" w:rsidR="00FE208C" w:rsidRPr="0057798F" w:rsidRDefault="00FE208C" w:rsidP="00FE208C">
            <w:pPr>
              <w:pStyle w:val="ListNumber"/>
              <w:numPr>
                <w:ilvl w:val="0"/>
                <w:numId w:val="14"/>
              </w:numPr>
            </w:pPr>
            <w:r w:rsidRPr="0057798F">
              <w:t>What might happen if you tell this secret?</w:t>
            </w:r>
          </w:p>
          <w:p w14:paraId="669C58F5" w14:textId="77777777" w:rsidR="00FE208C" w:rsidRPr="0057798F" w:rsidRDefault="00FE208C" w:rsidP="00FE208C">
            <w:pPr>
              <w:pStyle w:val="ListNumber"/>
              <w:numPr>
                <w:ilvl w:val="0"/>
                <w:numId w:val="14"/>
              </w:numPr>
            </w:pPr>
            <w:r w:rsidRPr="0057798F">
              <w:t>What might happen if you don’t tell this secret?</w:t>
            </w:r>
          </w:p>
          <w:p w14:paraId="170D8D31" w14:textId="77777777" w:rsidR="00FE208C" w:rsidRPr="00B86032" w:rsidRDefault="00FE208C" w:rsidP="00FE208C">
            <w:pPr>
              <w:pStyle w:val="ListNumber"/>
              <w:numPr>
                <w:ilvl w:val="0"/>
                <w:numId w:val="14"/>
              </w:numPr>
            </w:pPr>
            <w:r w:rsidRPr="0057798F">
              <w:t>What would you do?</w:t>
            </w:r>
          </w:p>
        </w:tc>
      </w:tr>
      <w:tr w:rsidR="00FE208C" w:rsidRPr="00B86032" w14:paraId="7F0D0A73" w14:textId="77777777" w:rsidTr="00A971DC">
        <w:trPr>
          <w:cantSplit/>
          <w:trHeight w:val="20"/>
        </w:trPr>
        <w:tc>
          <w:tcPr>
            <w:tcW w:w="10060" w:type="dxa"/>
            <w:vAlign w:val="center"/>
          </w:tcPr>
          <w:p w14:paraId="3A987420" w14:textId="77777777" w:rsidR="00FE208C" w:rsidRPr="00D234B1" w:rsidRDefault="00FE208C" w:rsidP="00A971DC">
            <w:pPr>
              <w:pStyle w:val="FeatureBox"/>
              <w:rPr>
                <w:sz w:val="28"/>
                <w:szCs w:val="28"/>
              </w:rPr>
            </w:pPr>
            <w:r w:rsidRPr="00D234B1">
              <w:rPr>
                <w:sz w:val="28"/>
                <w:szCs w:val="28"/>
              </w:rPr>
              <w:lastRenderedPageBreak/>
              <w:t>Zen’s neighbour asked him to come inside because he’d bought him a new toy and wanted to give it to him. The neighbour said he couldn’t tell his parents that he had bought him a toy because they would be upset that he didn’t buy Zen’s sisters something as well.</w:t>
            </w:r>
          </w:p>
          <w:p w14:paraId="05ABD3A8" w14:textId="77777777" w:rsidR="00FE208C" w:rsidRPr="00B311D4" w:rsidRDefault="00FE208C" w:rsidP="00A971DC"/>
          <w:p w14:paraId="2BE39A51" w14:textId="77777777" w:rsidR="00FE208C" w:rsidRDefault="00FE208C" w:rsidP="00A971DC">
            <w:r>
              <w:t xml:space="preserve">Discussion </w:t>
            </w:r>
            <w:r w:rsidRPr="00D234B1">
              <w:t>questions</w:t>
            </w:r>
            <w:r>
              <w:t>:</w:t>
            </w:r>
          </w:p>
          <w:p w14:paraId="55A3D770" w14:textId="77777777" w:rsidR="00FE208C" w:rsidRPr="0057798F" w:rsidRDefault="00FE208C" w:rsidP="00FE208C">
            <w:pPr>
              <w:pStyle w:val="ListNumber"/>
              <w:numPr>
                <w:ilvl w:val="0"/>
                <w:numId w:val="16"/>
              </w:numPr>
            </w:pPr>
            <w:r w:rsidRPr="0057798F">
              <w:t>What body signals might you feel with this secret?</w:t>
            </w:r>
          </w:p>
          <w:p w14:paraId="098CBE81" w14:textId="77777777" w:rsidR="00FE208C" w:rsidRPr="0057798F" w:rsidRDefault="00FE208C" w:rsidP="00FE208C">
            <w:pPr>
              <w:pStyle w:val="ListNumber"/>
              <w:numPr>
                <w:ilvl w:val="0"/>
                <w:numId w:val="16"/>
              </w:numPr>
            </w:pPr>
            <w:r w:rsidRPr="0057798F">
              <w:t>Is this a happy secret or an unhappy secret?</w:t>
            </w:r>
          </w:p>
          <w:p w14:paraId="77751408" w14:textId="77777777" w:rsidR="00FE208C" w:rsidRPr="0057798F" w:rsidRDefault="00FE208C" w:rsidP="00FE208C">
            <w:pPr>
              <w:pStyle w:val="ListNumber"/>
              <w:numPr>
                <w:ilvl w:val="0"/>
                <w:numId w:val="16"/>
              </w:numPr>
            </w:pPr>
            <w:r w:rsidRPr="0057798F">
              <w:t>What might happen if you tell this secret?</w:t>
            </w:r>
          </w:p>
          <w:p w14:paraId="618E6772" w14:textId="77777777" w:rsidR="00FE208C" w:rsidRPr="0057798F" w:rsidRDefault="00FE208C" w:rsidP="00FE208C">
            <w:pPr>
              <w:pStyle w:val="ListNumber"/>
              <w:numPr>
                <w:ilvl w:val="0"/>
                <w:numId w:val="16"/>
              </w:numPr>
            </w:pPr>
            <w:r w:rsidRPr="0057798F">
              <w:t>What might happen if you don’t tell this secret?</w:t>
            </w:r>
          </w:p>
          <w:p w14:paraId="2F237A06" w14:textId="77777777" w:rsidR="00FE208C" w:rsidRPr="00B86032" w:rsidRDefault="00FE208C" w:rsidP="00FE208C">
            <w:pPr>
              <w:pStyle w:val="ListNumber"/>
              <w:numPr>
                <w:ilvl w:val="0"/>
                <w:numId w:val="16"/>
              </w:numPr>
            </w:pPr>
            <w:r w:rsidRPr="0057798F">
              <w:t>What would you do?</w:t>
            </w:r>
          </w:p>
        </w:tc>
      </w:tr>
      <w:tr w:rsidR="00FE208C" w:rsidRPr="00B86032" w14:paraId="06823108" w14:textId="77777777" w:rsidTr="00A971DC">
        <w:trPr>
          <w:cantSplit/>
          <w:trHeight w:val="2256"/>
        </w:trPr>
        <w:tc>
          <w:tcPr>
            <w:tcW w:w="10060" w:type="dxa"/>
            <w:vAlign w:val="center"/>
          </w:tcPr>
          <w:p w14:paraId="3256C88D" w14:textId="77777777" w:rsidR="00FE208C" w:rsidRPr="00D234B1" w:rsidRDefault="00FE208C" w:rsidP="00A971DC">
            <w:pPr>
              <w:pStyle w:val="FeatureBox"/>
              <w:rPr>
                <w:sz w:val="28"/>
                <w:szCs w:val="28"/>
              </w:rPr>
            </w:pPr>
            <w:r w:rsidRPr="00D234B1">
              <w:rPr>
                <w:sz w:val="28"/>
                <w:szCs w:val="28"/>
              </w:rPr>
              <w:t>Koa was at the shops with his parents and saw a friend from school. His friend was buying a birthday present for one of their classmates and asked Koa not to tell them what they had bought.</w:t>
            </w:r>
          </w:p>
          <w:p w14:paraId="46589CEB" w14:textId="77777777" w:rsidR="00FE208C" w:rsidRPr="00B311D4" w:rsidRDefault="00FE208C" w:rsidP="00A971DC"/>
          <w:p w14:paraId="5088B917" w14:textId="77777777" w:rsidR="00FE208C" w:rsidRDefault="00FE208C" w:rsidP="00A971DC">
            <w:r>
              <w:t xml:space="preserve">Discussion </w:t>
            </w:r>
            <w:r w:rsidRPr="00D234B1">
              <w:t>questions</w:t>
            </w:r>
            <w:r>
              <w:t>:</w:t>
            </w:r>
          </w:p>
          <w:p w14:paraId="28317967" w14:textId="77777777" w:rsidR="00FE208C" w:rsidRPr="0057798F" w:rsidRDefault="00FE208C" w:rsidP="00FE208C">
            <w:pPr>
              <w:pStyle w:val="ListNumber"/>
              <w:numPr>
                <w:ilvl w:val="0"/>
                <w:numId w:val="17"/>
              </w:numPr>
            </w:pPr>
            <w:r w:rsidRPr="0057798F">
              <w:t>What body signals might you feel with this secret?</w:t>
            </w:r>
          </w:p>
          <w:p w14:paraId="0D0B3A4A" w14:textId="77777777" w:rsidR="00FE208C" w:rsidRPr="0057798F" w:rsidRDefault="00FE208C" w:rsidP="00FE208C">
            <w:pPr>
              <w:pStyle w:val="ListNumber"/>
              <w:numPr>
                <w:ilvl w:val="0"/>
                <w:numId w:val="17"/>
              </w:numPr>
            </w:pPr>
            <w:r w:rsidRPr="0057798F">
              <w:t>Is this a happy secret or an unhappy secret?</w:t>
            </w:r>
          </w:p>
          <w:p w14:paraId="02C7E282" w14:textId="77777777" w:rsidR="00FE208C" w:rsidRPr="0057798F" w:rsidRDefault="00FE208C" w:rsidP="00FE208C">
            <w:pPr>
              <w:pStyle w:val="ListNumber"/>
              <w:numPr>
                <w:ilvl w:val="0"/>
                <w:numId w:val="17"/>
              </w:numPr>
            </w:pPr>
            <w:r w:rsidRPr="0057798F">
              <w:t>What might happen if you tell this secret?</w:t>
            </w:r>
          </w:p>
          <w:p w14:paraId="49493C7D" w14:textId="77777777" w:rsidR="00FE208C" w:rsidRPr="0057798F" w:rsidRDefault="00FE208C" w:rsidP="00FE208C">
            <w:pPr>
              <w:pStyle w:val="ListNumber"/>
              <w:numPr>
                <w:ilvl w:val="0"/>
                <w:numId w:val="17"/>
              </w:numPr>
            </w:pPr>
            <w:r w:rsidRPr="0057798F">
              <w:t>What might happen if you don’t tell this secret?</w:t>
            </w:r>
          </w:p>
          <w:p w14:paraId="19A26826" w14:textId="77777777" w:rsidR="00FE208C" w:rsidRPr="00B86032" w:rsidRDefault="00FE208C" w:rsidP="00FE208C">
            <w:pPr>
              <w:pStyle w:val="ListNumber"/>
              <w:numPr>
                <w:ilvl w:val="0"/>
                <w:numId w:val="17"/>
              </w:numPr>
            </w:pPr>
            <w:r w:rsidRPr="0057798F">
              <w:t>What would you do?</w:t>
            </w:r>
          </w:p>
        </w:tc>
      </w:tr>
      <w:tr w:rsidR="00FE208C" w:rsidRPr="00B86032" w14:paraId="51D937C4" w14:textId="77777777" w:rsidTr="00A971DC">
        <w:trPr>
          <w:cantSplit/>
          <w:trHeight w:val="2256"/>
        </w:trPr>
        <w:tc>
          <w:tcPr>
            <w:tcW w:w="10060" w:type="dxa"/>
            <w:vAlign w:val="center"/>
          </w:tcPr>
          <w:p w14:paraId="4B9FAE5D" w14:textId="77777777" w:rsidR="00FE208C" w:rsidRDefault="00FE208C" w:rsidP="00A971DC">
            <w:pPr>
              <w:pStyle w:val="FeatureBox"/>
            </w:pPr>
            <w:r w:rsidRPr="0057798F">
              <w:t>Emma’s dad is planning a surprise birthday party for her Mum. He told her not to tell her Mum.</w:t>
            </w:r>
          </w:p>
          <w:p w14:paraId="47F0F0F0" w14:textId="77777777" w:rsidR="00FE208C" w:rsidRDefault="00FE208C" w:rsidP="00A971DC"/>
          <w:p w14:paraId="01580826" w14:textId="77777777" w:rsidR="00FE208C" w:rsidRDefault="00FE208C" w:rsidP="00A971DC">
            <w:r>
              <w:t xml:space="preserve">Discussion </w:t>
            </w:r>
            <w:r w:rsidRPr="00D234B1">
              <w:t>questions</w:t>
            </w:r>
            <w:r>
              <w:t>:</w:t>
            </w:r>
          </w:p>
          <w:p w14:paraId="293D4EEE" w14:textId="77777777" w:rsidR="00FE208C" w:rsidRPr="0057798F" w:rsidRDefault="00FE208C" w:rsidP="00FE208C">
            <w:pPr>
              <w:pStyle w:val="ListNumber"/>
              <w:numPr>
                <w:ilvl w:val="0"/>
                <w:numId w:val="20"/>
              </w:numPr>
            </w:pPr>
            <w:r w:rsidRPr="0057798F">
              <w:t>What body signals might you feel with this secret?</w:t>
            </w:r>
          </w:p>
          <w:p w14:paraId="3009D1FC" w14:textId="77777777" w:rsidR="00FE208C" w:rsidRPr="0057798F" w:rsidRDefault="00FE208C" w:rsidP="00FE208C">
            <w:pPr>
              <w:pStyle w:val="ListNumber"/>
              <w:numPr>
                <w:ilvl w:val="0"/>
                <w:numId w:val="14"/>
              </w:numPr>
            </w:pPr>
            <w:r w:rsidRPr="0057798F">
              <w:t>Is this a happy secret or an unhappy secret?</w:t>
            </w:r>
          </w:p>
          <w:p w14:paraId="03C98781" w14:textId="77777777" w:rsidR="00FE208C" w:rsidRPr="0057798F" w:rsidRDefault="00FE208C" w:rsidP="00FE208C">
            <w:pPr>
              <w:pStyle w:val="ListNumber"/>
              <w:numPr>
                <w:ilvl w:val="0"/>
                <w:numId w:val="14"/>
              </w:numPr>
            </w:pPr>
            <w:r w:rsidRPr="0057798F">
              <w:t>What might happen if you tell this secret?</w:t>
            </w:r>
          </w:p>
          <w:p w14:paraId="65601E9D" w14:textId="77777777" w:rsidR="00FE208C" w:rsidRDefault="00FE208C" w:rsidP="00FE208C">
            <w:pPr>
              <w:pStyle w:val="ListNumber"/>
              <w:numPr>
                <w:ilvl w:val="0"/>
                <w:numId w:val="14"/>
              </w:numPr>
            </w:pPr>
            <w:r w:rsidRPr="0057798F">
              <w:t>What might happen if you don’t tell this secret?</w:t>
            </w:r>
          </w:p>
          <w:p w14:paraId="33835ED1" w14:textId="77777777" w:rsidR="00FE208C" w:rsidRPr="0057798F" w:rsidRDefault="00FE208C" w:rsidP="00FE208C">
            <w:pPr>
              <w:pStyle w:val="ListNumber"/>
              <w:numPr>
                <w:ilvl w:val="0"/>
                <w:numId w:val="14"/>
              </w:numPr>
            </w:pPr>
            <w:r w:rsidRPr="0057798F">
              <w:t>What would you do?</w:t>
            </w:r>
          </w:p>
        </w:tc>
      </w:tr>
      <w:tr w:rsidR="00FE208C" w:rsidRPr="00B86032" w14:paraId="69D24C31" w14:textId="77777777" w:rsidTr="00A971DC">
        <w:trPr>
          <w:cantSplit/>
          <w:trHeight w:val="3532"/>
        </w:trPr>
        <w:tc>
          <w:tcPr>
            <w:tcW w:w="10060" w:type="dxa"/>
            <w:vAlign w:val="center"/>
          </w:tcPr>
          <w:p w14:paraId="153D2AC1" w14:textId="77777777" w:rsidR="00FE208C" w:rsidRDefault="00FE208C" w:rsidP="00A971DC">
            <w:pPr>
              <w:pStyle w:val="FeatureBox"/>
            </w:pPr>
            <w:r w:rsidRPr="00D234B1">
              <w:lastRenderedPageBreak/>
              <w:t>Annie was playing with her friend Fran and noticed big bruises on her arm. Fran told Annie that her Dad gets angry sometimes and hurts her. She asked Annie not to tell anyone.</w:t>
            </w:r>
          </w:p>
          <w:p w14:paraId="669DEBB4" w14:textId="77777777" w:rsidR="00FE208C" w:rsidRPr="00D234B1" w:rsidRDefault="00FE208C" w:rsidP="00A971DC">
            <w:pPr>
              <w:rPr>
                <w:lang w:eastAsia="zh-CN"/>
              </w:rPr>
            </w:pPr>
          </w:p>
          <w:p w14:paraId="53683E11" w14:textId="77777777" w:rsidR="00FE208C" w:rsidRDefault="00FE208C" w:rsidP="00A971DC">
            <w:r>
              <w:t xml:space="preserve">Discussion </w:t>
            </w:r>
            <w:r w:rsidRPr="00D234B1">
              <w:t>questions</w:t>
            </w:r>
            <w:r>
              <w:t>:</w:t>
            </w:r>
          </w:p>
          <w:p w14:paraId="6121FEAC" w14:textId="77777777" w:rsidR="00FE208C" w:rsidRPr="0057798F" w:rsidRDefault="00FE208C" w:rsidP="00FE208C">
            <w:pPr>
              <w:pStyle w:val="ListNumber"/>
              <w:numPr>
                <w:ilvl w:val="0"/>
                <w:numId w:val="21"/>
              </w:numPr>
            </w:pPr>
            <w:r w:rsidRPr="0057798F">
              <w:t>What body signals might you feel with this secret?</w:t>
            </w:r>
          </w:p>
          <w:p w14:paraId="7033E6EC" w14:textId="77777777" w:rsidR="00FE208C" w:rsidRPr="0057798F" w:rsidRDefault="00FE208C" w:rsidP="00FE208C">
            <w:pPr>
              <w:pStyle w:val="ListNumber"/>
              <w:numPr>
                <w:ilvl w:val="0"/>
                <w:numId w:val="14"/>
              </w:numPr>
            </w:pPr>
            <w:r w:rsidRPr="0057798F">
              <w:t>Is this a happy secret or an unhappy secret?</w:t>
            </w:r>
          </w:p>
          <w:p w14:paraId="122ECECB" w14:textId="77777777" w:rsidR="00FE208C" w:rsidRPr="0057798F" w:rsidRDefault="00FE208C" w:rsidP="00FE208C">
            <w:pPr>
              <w:pStyle w:val="ListNumber"/>
              <w:numPr>
                <w:ilvl w:val="0"/>
                <w:numId w:val="14"/>
              </w:numPr>
            </w:pPr>
            <w:r w:rsidRPr="0057798F">
              <w:t>What might happen if you tell this secret?</w:t>
            </w:r>
          </w:p>
          <w:p w14:paraId="28BFFA52" w14:textId="77777777" w:rsidR="00FE208C" w:rsidRDefault="00FE208C" w:rsidP="00FE208C">
            <w:pPr>
              <w:pStyle w:val="ListNumber"/>
              <w:numPr>
                <w:ilvl w:val="0"/>
                <w:numId w:val="14"/>
              </w:numPr>
            </w:pPr>
            <w:r w:rsidRPr="0057798F">
              <w:t>What might happen if you don’t tell this secret?</w:t>
            </w:r>
          </w:p>
          <w:p w14:paraId="67F2D495" w14:textId="77777777" w:rsidR="00FE208C" w:rsidRPr="0057798F" w:rsidRDefault="00FE208C" w:rsidP="00FE208C">
            <w:pPr>
              <w:pStyle w:val="ListNumber"/>
              <w:numPr>
                <w:ilvl w:val="0"/>
                <w:numId w:val="14"/>
              </w:numPr>
            </w:pPr>
            <w:r w:rsidRPr="0057798F">
              <w:t>What would you do?</w:t>
            </w:r>
          </w:p>
        </w:tc>
      </w:tr>
    </w:tbl>
    <w:p w14:paraId="00000093" w14:textId="77777777" w:rsidR="005A080B" w:rsidRDefault="00C61325">
      <w:r>
        <w:br w:type="page"/>
      </w:r>
    </w:p>
    <w:p w14:paraId="00000094" w14:textId="77777777" w:rsidR="005A080B" w:rsidRDefault="00C61325" w:rsidP="00374288">
      <w:pPr>
        <w:pStyle w:val="Heading2"/>
      </w:pPr>
      <w:bookmarkStart w:id="11" w:name="_Toc53064891"/>
      <w:r>
        <w:lastRenderedPageBreak/>
        <w:t xml:space="preserve">Worksheet: Secret </w:t>
      </w:r>
      <w:r w:rsidRPr="00374288">
        <w:t>to</w:t>
      </w:r>
      <w:r>
        <w:t xml:space="preserve"> keep or secret to tell</w:t>
      </w:r>
      <w:bookmarkEnd w:id="11"/>
      <w:r>
        <w:t xml:space="preserve"> </w:t>
      </w:r>
    </w:p>
    <w:p w14:paraId="00000095" w14:textId="77777777" w:rsidR="005A080B" w:rsidRDefault="00C61325">
      <w:pPr>
        <w:spacing w:before="0"/>
      </w:pPr>
      <w:r>
        <w:t xml:space="preserve">Read each scenario and mark whether it is a secret that is ok to </w:t>
      </w:r>
      <w:r>
        <w:rPr>
          <w:b/>
        </w:rPr>
        <w:t>keep</w:t>
      </w:r>
      <w:r>
        <w:t xml:space="preserve"> or if it is a secret that you should </w:t>
      </w:r>
      <w:r>
        <w:rPr>
          <w:b/>
        </w:rPr>
        <w:t>tell</w:t>
      </w:r>
      <w:r>
        <w:t xml:space="preserve"> a trusted adult.</w:t>
      </w:r>
    </w:p>
    <w:p w14:paraId="00000096" w14:textId="77777777" w:rsidR="005A080B" w:rsidRDefault="005A080B">
      <w:pPr>
        <w:pBdr>
          <w:top w:val="nil"/>
          <w:left w:val="nil"/>
          <w:bottom w:val="nil"/>
          <w:right w:val="nil"/>
          <w:between w:val="nil"/>
        </w:pBdr>
        <w:spacing w:before="0" w:line="240" w:lineRule="auto"/>
        <w:rPr>
          <w:color w:val="000000"/>
        </w:rPr>
      </w:pPr>
    </w:p>
    <w:tbl>
      <w:tblPr>
        <w:tblStyle w:val="a3"/>
        <w:tblW w:w="97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Description w:val="In the left column are different scenarios and in the right column are the words keep secret and tell secret. For each scenario record whether it is a secret to keep or a secret to tell."/>
      </w:tblPr>
      <w:tblGrid>
        <w:gridCol w:w="7225"/>
        <w:gridCol w:w="2551"/>
      </w:tblGrid>
      <w:tr w:rsidR="005A080B" w14:paraId="20887AC7" w14:textId="77777777">
        <w:trPr>
          <w:trHeight w:val="964"/>
        </w:trPr>
        <w:tc>
          <w:tcPr>
            <w:tcW w:w="7225" w:type="dxa"/>
          </w:tcPr>
          <w:p w14:paraId="00000097" w14:textId="77777777" w:rsidR="005A080B" w:rsidRDefault="00C61325" w:rsidP="00374288">
            <w:pPr>
              <w:widowControl/>
              <w:pBdr>
                <w:top w:val="nil"/>
                <w:left w:val="nil"/>
                <w:bottom w:val="nil"/>
                <w:right w:val="nil"/>
                <w:between w:val="nil"/>
              </w:pBdr>
              <w:spacing w:before="0" w:after="0"/>
              <w:rPr>
                <w:color w:val="000000"/>
                <w:sz w:val="24"/>
                <w:szCs w:val="24"/>
              </w:rPr>
            </w:pPr>
            <w:r>
              <w:rPr>
                <w:color w:val="000000"/>
                <w:sz w:val="24"/>
                <w:szCs w:val="24"/>
              </w:rPr>
              <w:t>Dan was riding home from school when an older boy pushed his bike as he rode past. Dan fell off his bike. The older boy laughed and told Dan not to tell anyone or he would get him again.</w:t>
            </w:r>
          </w:p>
        </w:tc>
        <w:tc>
          <w:tcPr>
            <w:tcW w:w="2551" w:type="dxa"/>
          </w:tcPr>
          <w:p w14:paraId="00000098" w14:textId="77777777" w:rsidR="005A080B" w:rsidRDefault="00C61325" w:rsidP="00374288">
            <w:pPr>
              <w:spacing w:before="0"/>
              <w:ind w:left="284"/>
            </w:pPr>
            <w:r>
              <w:t>__ Keep secret</w:t>
            </w:r>
          </w:p>
          <w:p w14:paraId="00000099" w14:textId="77777777" w:rsidR="005A080B" w:rsidRDefault="00C61325" w:rsidP="00374288">
            <w:pPr>
              <w:spacing w:before="0"/>
              <w:ind w:left="284"/>
            </w:pPr>
            <w:r>
              <w:t>__ Tell secret</w:t>
            </w:r>
          </w:p>
        </w:tc>
      </w:tr>
      <w:tr w:rsidR="005A080B" w14:paraId="2EDAEC3A" w14:textId="77777777">
        <w:trPr>
          <w:trHeight w:val="964"/>
        </w:trPr>
        <w:tc>
          <w:tcPr>
            <w:tcW w:w="7225" w:type="dxa"/>
          </w:tcPr>
          <w:p w14:paraId="0000009A" w14:textId="77777777" w:rsidR="005A080B" w:rsidRDefault="00C61325" w:rsidP="00374288">
            <w:pPr>
              <w:widowControl/>
              <w:pBdr>
                <w:top w:val="nil"/>
                <w:left w:val="nil"/>
                <w:bottom w:val="nil"/>
                <w:right w:val="nil"/>
                <w:between w:val="nil"/>
              </w:pBdr>
              <w:spacing w:before="0" w:after="0"/>
              <w:rPr>
                <w:color w:val="000000"/>
                <w:sz w:val="24"/>
                <w:szCs w:val="24"/>
              </w:rPr>
            </w:pPr>
            <w:r>
              <w:rPr>
                <w:color w:val="000000"/>
                <w:sz w:val="24"/>
                <w:szCs w:val="24"/>
              </w:rPr>
              <w:t>Zara’s Mum was organising a special night out for Zara’s Dad for his birthday. Zara’s Mum asked her to keep it secret.</w:t>
            </w:r>
          </w:p>
        </w:tc>
        <w:tc>
          <w:tcPr>
            <w:tcW w:w="2551" w:type="dxa"/>
          </w:tcPr>
          <w:p w14:paraId="0000009B" w14:textId="77777777" w:rsidR="005A080B" w:rsidRDefault="00C61325" w:rsidP="00374288">
            <w:pPr>
              <w:spacing w:before="0"/>
              <w:ind w:left="284"/>
            </w:pPr>
            <w:r>
              <w:t>__ Keep secret</w:t>
            </w:r>
          </w:p>
          <w:p w14:paraId="0000009C" w14:textId="77777777" w:rsidR="005A080B" w:rsidRDefault="00C61325" w:rsidP="00374288">
            <w:pPr>
              <w:spacing w:before="0"/>
              <w:ind w:left="284"/>
            </w:pPr>
            <w:r>
              <w:t>__ Tell secret</w:t>
            </w:r>
          </w:p>
        </w:tc>
      </w:tr>
      <w:tr w:rsidR="005A080B" w14:paraId="1FA52EEF" w14:textId="77777777">
        <w:trPr>
          <w:trHeight w:val="964"/>
        </w:trPr>
        <w:tc>
          <w:tcPr>
            <w:tcW w:w="7225" w:type="dxa"/>
          </w:tcPr>
          <w:p w14:paraId="0000009D" w14:textId="77777777" w:rsidR="005A080B" w:rsidRDefault="00C61325" w:rsidP="00374288">
            <w:pPr>
              <w:widowControl/>
              <w:pBdr>
                <w:top w:val="nil"/>
                <w:left w:val="nil"/>
                <w:bottom w:val="nil"/>
                <w:right w:val="nil"/>
                <w:between w:val="nil"/>
              </w:pBdr>
              <w:spacing w:before="0" w:after="0"/>
              <w:rPr>
                <w:color w:val="000000"/>
                <w:sz w:val="24"/>
                <w:szCs w:val="24"/>
              </w:rPr>
            </w:pPr>
            <w:r>
              <w:rPr>
                <w:color w:val="000000"/>
                <w:sz w:val="24"/>
                <w:szCs w:val="24"/>
              </w:rPr>
              <w:t>Samuel was playing a game online when someone asked if he could send them some photos of him. They said if Samuel sent a photo they would send him a new game for free.</w:t>
            </w:r>
          </w:p>
        </w:tc>
        <w:tc>
          <w:tcPr>
            <w:tcW w:w="2551" w:type="dxa"/>
          </w:tcPr>
          <w:p w14:paraId="0000009E" w14:textId="77777777" w:rsidR="005A080B" w:rsidRDefault="00C61325" w:rsidP="00374288">
            <w:pPr>
              <w:spacing w:before="0"/>
              <w:ind w:left="284"/>
            </w:pPr>
            <w:r>
              <w:t>__ Keep secret</w:t>
            </w:r>
          </w:p>
          <w:p w14:paraId="0000009F" w14:textId="77777777" w:rsidR="005A080B" w:rsidRDefault="00C61325" w:rsidP="00374288">
            <w:pPr>
              <w:spacing w:before="0"/>
              <w:ind w:left="284"/>
            </w:pPr>
            <w:r>
              <w:t>__ Tell secret</w:t>
            </w:r>
          </w:p>
        </w:tc>
      </w:tr>
      <w:tr w:rsidR="005A080B" w14:paraId="1F0653B4" w14:textId="77777777">
        <w:trPr>
          <w:trHeight w:val="964"/>
        </w:trPr>
        <w:tc>
          <w:tcPr>
            <w:tcW w:w="7225" w:type="dxa"/>
          </w:tcPr>
          <w:p w14:paraId="000000A0" w14:textId="77777777" w:rsidR="005A080B" w:rsidRDefault="00C61325" w:rsidP="00374288">
            <w:pPr>
              <w:widowControl/>
              <w:pBdr>
                <w:top w:val="nil"/>
                <w:left w:val="nil"/>
                <w:bottom w:val="nil"/>
                <w:right w:val="nil"/>
                <w:between w:val="nil"/>
              </w:pBdr>
              <w:spacing w:before="0" w:after="0"/>
              <w:rPr>
                <w:color w:val="000000"/>
                <w:sz w:val="24"/>
                <w:szCs w:val="24"/>
              </w:rPr>
            </w:pPr>
            <w:r>
              <w:rPr>
                <w:color w:val="000000"/>
                <w:sz w:val="24"/>
                <w:szCs w:val="24"/>
              </w:rPr>
              <w:t>Freya caught the bus to school every morning. An older kid from another school started to take her hat. When she told them to stop they took her bag as well. When Freya got off the bus the older kid told her if she said anything they wouldn’t give her stuff back next time.</w:t>
            </w:r>
          </w:p>
        </w:tc>
        <w:tc>
          <w:tcPr>
            <w:tcW w:w="2551" w:type="dxa"/>
          </w:tcPr>
          <w:p w14:paraId="000000A1" w14:textId="77777777" w:rsidR="005A080B" w:rsidRDefault="00C61325" w:rsidP="00374288">
            <w:pPr>
              <w:spacing w:before="0"/>
              <w:ind w:left="284"/>
            </w:pPr>
            <w:r>
              <w:t>__ Keep secret</w:t>
            </w:r>
          </w:p>
          <w:p w14:paraId="000000A2" w14:textId="77777777" w:rsidR="005A080B" w:rsidRDefault="00C61325" w:rsidP="00374288">
            <w:pPr>
              <w:spacing w:before="0"/>
              <w:ind w:left="284"/>
            </w:pPr>
            <w:r>
              <w:t>__ Tell secret</w:t>
            </w:r>
          </w:p>
        </w:tc>
      </w:tr>
      <w:tr w:rsidR="005A080B" w14:paraId="50C5E1CD" w14:textId="77777777">
        <w:trPr>
          <w:trHeight w:val="1034"/>
        </w:trPr>
        <w:tc>
          <w:tcPr>
            <w:tcW w:w="7225" w:type="dxa"/>
          </w:tcPr>
          <w:p w14:paraId="000000A3" w14:textId="77777777" w:rsidR="005A080B" w:rsidRDefault="00C61325" w:rsidP="00374288">
            <w:pPr>
              <w:widowControl/>
              <w:pBdr>
                <w:top w:val="nil"/>
                <w:left w:val="nil"/>
                <w:bottom w:val="nil"/>
                <w:right w:val="nil"/>
                <w:between w:val="nil"/>
              </w:pBdr>
              <w:spacing w:before="0" w:after="0"/>
              <w:rPr>
                <w:color w:val="000000"/>
                <w:sz w:val="24"/>
                <w:szCs w:val="24"/>
              </w:rPr>
            </w:pPr>
            <w:r>
              <w:rPr>
                <w:color w:val="000000"/>
                <w:sz w:val="24"/>
                <w:szCs w:val="24"/>
              </w:rPr>
              <w:t>Zen’s neighbour asked him to come inside because he’d bought him a new toy and wanted to give it to him. The neighbour said he couldn’t tell his parents that he had bought him a toy because they would be upset that he didn’t buy Zen’s sisters something as well.</w:t>
            </w:r>
          </w:p>
        </w:tc>
        <w:tc>
          <w:tcPr>
            <w:tcW w:w="2551" w:type="dxa"/>
          </w:tcPr>
          <w:p w14:paraId="000000A4" w14:textId="77777777" w:rsidR="005A080B" w:rsidRDefault="00C61325" w:rsidP="00374288">
            <w:pPr>
              <w:spacing w:before="0"/>
              <w:ind w:left="284"/>
            </w:pPr>
            <w:r>
              <w:t>__ Keep secret</w:t>
            </w:r>
          </w:p>
          <w:p w14:paraId="000000A5" w14:textId="77777777" w:rsidR="005A080B" w:rsidRDefault="00C61325" w:rsidP="00374288">
            <w:pPr>
              <w:spacing w:before="0"/>
              <w:ind w:left="284"/>
            </w:pPr>
            <w:r>
              <w:t>__ Tell secret</w:t>
            </w:r>
          </w:p>
        </w:tc>
      </w:tr>
      <w:tr w:rsidR="005A080B" w14:paraId="52746544" w14:textId="77777777">
        <w:trPr>
          <w:trHeight w:val="964"/>
        </w:trPr>
        <w:tc>
          <w:tcPr>
            <w:tcW w:w="7225" w:type="dxa"/>
          </w:tcPr>
          <w:p w14:paraId="000000A6" w14:textId="77777777" w:rsidR="005A080B" w:rsidRDefault="00C61325" w:rsidP="00374288">
            <w:pPr>
              <w:widowControl/>
              <w:pBdr>
                <w:top w:val="nil"/>
                <w:left w:val="nil"/>
                <w:bottom w:val="nil"/>
                <w:right w:val="nil"/>
                <w:between w:val="nil"/>
              </w:pBdr>
              <w:spacing w:before="0" w:after="0"/>
              <w:rPr>
                <w:color w:val="000000"/>
                <w:sz w:val="24"/>
                <w:szCs w:val="24"/>
              </w:rPr>
            </w:pPr>
            <w:r>
              <w:rPr>
                <w:color w:val="000000"/>
                <w:sz w:val="24"/>
                <w:szCs w:val="24"/>
              </w:rPr>
              <w:t>Koa was at the shops with his parents and saw a friend from school. His friend was buying a birthday present for one of their classmates and asked Koa not to tell them what they had bought.</w:t>
            </w:r>
          </w:p>
        </w:tc>
        <w:tc>
          <w:tcPr>
            <w:tcW w:w="2551" w:type="dxa"/>
          </w:tcPr>
          <w:p w14:paraId="000000A7" w14:textId="77777777" w:rsidR="005A080B" w:rsidRDefault="00C61325" w:rsidP="00374288">
            <w:pPr>
              <w:spacing w:before="0"/>
              <w:ind w:left="284"/>
            </w:pPr>
            <w:r>
              <w:t>__ Keep secret</w:t>
            </w:r>
          </w:p>
          <w:p w14:paraId="000000A8" w14:textId="77777777" w:rsidR="005A080B" w:rsidRDefault="00C61325" w:rsidP="00374288">
            <w:pPr>
              <w:spacing w:before="0"/>
              <w:ind w:left="284"/>
            </w:pPr>
            <w:r>
              <w:t>__ Tell secret</w:t>
            </w:r>
          </w:p>
        </w:tc>
      </w:tr>
      <w:tr w:rsidR="005A080B" w14:paraId="565DBBD7" w14:textId="77777777">
        <w:trPr>
          <w:trHeight w:val="964"/>
        </w:trPr>
        <w:tc>
          <w:tcPr>
            <w:tcW w:w="7225" w:type="dxa"/>
          </w:tcPr>
          <w:p w14:paraId="000000A9" w14:textId="35E3D781" w:rsidR="005A080B" w:rsidRDefault="00C61325" w:rsidP="00374288">
            <w:pPr>
              <w:widowControl/>
              <w:pBdr>
                <w:top w:val="nil"/>
                <w:left w:val="nil"/>
                <w:bottom w:val="nil"/>
                <w:right w:val="nil"/>
                <w:between w:val="nil"/>
              </w:pBdr>
              <w:spacing w:before="0" w:after="0"/>
              <w:rPr>
                <w:color w:val="000000"/>
                <w:sz w:val="24"/>
                <w:szCs w:val="24"/>
              </w:rPr>
            </w:pPr>
            <w:r>
              <w:rPr>
                <w:color w:val="000000"/>
                <w:sz w:val="24"/>
                <w:szCs w:val="24"/>
              </w:rPr>
              <w:t>Emma’s Dad is planning a surprise party for her Mum. He told her not to tell her Mum.</w:t>
            </w:r>
          </w:p>
        </w:tc>
        <w:tc>
          <w:tcPr>
            <w:tcW w:w="2551" w:type="dxa"/>
          </w:tcPr>
          <w:p w14:paraId="000000AA" w14:textId="77777777" w:rsidR="005A080B" w:rsidRDefault="00C61325" w:rsidP="00374288">
            <w:pPr>
              <w:spacing w:before="0"/>
              <w:ind w:left="284"/>
            </w:pPr>
            <w:r>
              <w:t>__ Keep secret</w:t>
            </w:r>
          </w:p>
          <w:p w14:paraId="000000AB" w14:textId="77777777" w:rsidR="005A080B" w:rsidRDefault="00C61325" w:rsidP="00374288">
            <w:pPr>
              <w:spacing w:before="0"/>
              <w:ind w:left="284"/>
            </w:pPr>
            <w:r>
              <w:t>__ Tell secret</w:t>
            </w:r>
          </w:p>
        </w:tc>
      </w:tr>
      <w:tr w:rsidR="005A080B" w14:paraId="64FC14A6" w14:textId="77777777">
        <w:trPr>
          <w:trHeight w:val="25"/>
        </w:trPr>
        <w:tc>
          <w:tcPr>
            <w:tcW w:w="7225" w:type="dxa"/>
          </w:tcPr>
          <w:p w14:paraId="000000AC" w14:textId="77777777" w:rsidR="005A080B" w:rsidRDefault="00C61325" w:rsidP="00374288">
            <w:pPr>
              <w:widowControl/>
              <w:pBdr>
                <w:top w:val="nil"/>
                <w:left w:val="nil"/>
                <w:bottom w:val="nil"/>
                <w:right w:val="nil"/>
                <w:between w:val="nil"/>
              </w:pBdr>
              <w:spacing w:before="0" w:after="0"/>
              <w:rPr>
                <w:color w:val="000000"/>
                <w:sz w:val="24"/>
                <w:szCs w:val="24"/>
              </w:rPr>
            </w:pPr>
            <w:r>
              <w:rPr>
                <w:color w:val="000000"/>
                <w:sz w:val="24"/>
                <w:szCs w:val="24"/>
              </w:rPr>
              <w:t>Annie was playing with her friend Fran and noticed big bruises on her arm. Fran told Annie that her Dad gets angry sometimes and hurts her. She asked Annie not to tell anyone.</w:t>
            </w:r>
          </w:p>
        </w:tc>
        <w:tc>
          <w:tcPr>
            <w:tcW w:w="2551" w:type="dxa"/>
          </w:tcPr>
          <w:p w14:paraId="000000AD" w14:textId="77777777" w:rsidR="005A080B" w:rsidRDefault="00C61325" w:rsidP="00374288">
            <w:pPr>
              <w:spacing w:before="0"/>
              <w:ind w:left="284"/>
            </w:pPr>
            <w:r>
              <w:t>__ Keep secret</w:t>
            </w:r>
          </w:p>
          <w:p w14:paraId="000000AE" w14:textId="77777777" w:rsidR="005A080B" w:rsidRDefault="00C61325" w:rsidP="00374288">
            <w:pPr>
              <w:spacing w:before="0"/>
              <w:ind w:left="284"/>
            </w:pPr>
            <w:r>
              <w:t>__ Tell secret</w:t>
            </w:r>
          </w:p>
        </w:tc>
      </w:tr>
    </w:tbl>
    <w:p w14:paraId="000000D5" w14:textId="3EF35A31" w:rsidR="005A080B" w:rsidRPr="008C7456" w:rsidRDefault="00C61325">
      <w:pPr>
        <w:rPr>
          <w:sz w:val="10"/>
          <w:szCs w:val="10"/>
        </w:rPr>
      </w:pPr>
      <w:r>
        <w:br w:type="page"/>
      </w:r>
    </w:p>
    <w:p w14:paraId="000000DA" w14:textId="77777777" w:rsidR="005A080B" w:rsidRDefault="00C61325" w:rsidP="008C7456">
      <w:pPr>
        <w:pStyle w:val="Heading2"/>
      </w:pPr>
      <w:bookmarkStart w:id="12" w:name="_Toc53064892"/>
      <w:r>
        <w:lastRenderedPageBreak/>
        <w:t xml:space="preserve">Copyright </w:t>
      </w:r>
      <w:r w:rsidRPr="008C7456">
        <w:t>register</w:t>
      </w:r>
      <w:bookmarkEnd w:id="12"/>
    </w:p>
    <w:p w14:paraId="000000DB" w14:textId="2EE0E6A3" w:rsidR="005A080B" w:rsidRDefault="00C61325">
      <w:pPr>
        <w:numPr>
          <w:ilvl w:val="0"/>
          <w:numId w:val="10"/>
        </w:numPr>
        <w:pBdr>
          <w:top w:val="nil"/>
          <w:left w:val="nil"/>
          <w:bottom w:val="nil"/>
          <w:right w:val="nil"/>
          <w:between w:val="nil"/>
        </w:pBdr>
        <w:spacing w:before="80"/>
        <w:ind w:hanging="368"/>
        <w:rPr>
          <w:color w:val="000000"/>
        </w:rPr>
      </w:pPr>
      <w:r>
        <w:rPr>
          <w:color w:val="000000"/>
        </w:rPr>
        <w:t xml:space="preserve">Body parts: Kids photo created by </w:t>
      </w:r>
      <w:proofErr w:type="spellStart"/>
      <w:r>
        <w:rPr>
          <w:color w:val="000000"/>
        </w:rPr>
        <w:t>freepik</w:t>
      </w:r>
      <w:proofErr w:type="spellEnd"/>
      <w:r>
        <w:rPr>
          <w:color w:val="000000"/>
        </w:rPr>
        <w:t xml:space="preserve"> – </w:t>
      </w:r>
      <w:hyperlink r:id="rId44" w:history="1">
        <w:r w:rsidRPr="000C4ECC">
          <w:rPr>
            <w:rStyle w:val="Hyperlink"/>
          </w:rPr>
          <w:t>www.freepik.com</w:t>
        </w:r>
      </w:hyperlink>
    </w:p>
    <w:p w14:paraId="000000DC" w14:textId="2F75D415" w:rsidR="005A080B" w:rsidRDefault="00C61325">
      <w:pPr>
        <w:numPr>
          <w:ilvl w:val="0"/>
          <w:numId w:val="10"/>
        </w:numPr>
        <w:pBdr>
          <w:top w:val="nil"/>
          <w:left w:val="nil"/>
          <w:bottom w:val="nil"/>
          <w:right w:val="nil"/>
          <w:between w:val="nil"/>
        </w:pBdr>
        <w:spacing w:before="80"/>
        <w:ind w:hanging="368"/>
        <w:rPr>
          <w:color w:val="000000"/>
        </w:rPr>
      </w:pPr>
      <w:r>
        <w:rPr>
          <w:color w:val="000000"/>
        </w:rPr>
        <w:t xml:space="preserve">No girl: People photo created by master1305 – </w:t>
      </w:r>
      <w:hyperlink r:id="rId45" w:history="1">
        <w:r w:rsidR="000C4ECC" w:rsidRPr="000C4ECC">
          <w:rPr>
            <w:rStyle w:val="Hyperlink"/>
          </w:rPr>
          <w:t>www.freepik.com</w:t>
        </w:r>
      </w:hyperlink>
    </w:p>
    <w:p w14:paraId="000000DD" w14:textId="3B5FF4D2" w:rsidR="005A080B" w:rsidRDefault="00C61325">
      <w:pPr>
        <w:numPr>
          <w:ilvl w:val="0"/>
          <w:numId w:val="10"/>
        </w:numPr>
        <w:pBdr>
          <w:top w:val="nil"/>
          <w:left w:val="nil"/>
          <w:bottom w:val="nil"/>
          <w:right w:val="nil"/>
          <w:between w:val="nil"/>
        </w:pBdr>
        <w:spacing w:before="80"/>
        <w:ind w:hanging="368"/>
      </w:pPr>
      <w:r>
        <w:rPr>
          <w:color w:val="000000"/>
        </w:rPr>
        <w:t xml:space="preserve">Go footprints: Background vector created by </w:t>
      </w:r>
      <w:proofErr w:type="spellStart"/>
      <w:r>
        <w:rPr>
          <w:color w:val="000000"/>
        </w:rPr>
        <w:t>macrovector_official</w:t>
      </w:r>
      <w:proofErr w:type="spellEnd"/>
      <w:r>
        <w:rPr>
          <w:color w:val="000000"/>
        </w:rPr>
        <w:t xml:space="preserve"> – </w:t>
      </w:r>
      <w:hyperlink r:id="rId46" w:history="1">
        <w:r w:rsidR="000C4ECC" w:rsidRPr="000C4ECC">
          <w:rPr>
            <w:rStyle w:val="Hyperlink"/>
          </w:rPr>
          <w:t>www.freepik.com</w:t>
        </w:r>
      </w:hyperlink>
    </w:p>
    <w:p w14:paraId="000000DE" w14:textId="1DFABFF7" w:rsidR="005A080B" w:rsidRPr="00644665" w:rsidRDefault="00C61325">
      <w:pPr>
        <w:numPr>
          <w:ilvl w:val="0"/>
          <w:numId w:val="10"/>
        </w:numPr>
        <w:pBdr>
          <w:top w:val="nil"/>
          <w:left w:val="nil"/>
          <w:bottom w:val="nil"/>
          <w:right w:val="nil"/>
          <w:between w:val="nil"/>
        </w:pBdr>
        <w:spacing w:before="80"/>
        <w:ind w:hanging="368"/>
      </w:pPr>
      <w:r>
        <w:rPr>
          <w:color w:val="000000"/>
        </w:rPr>
        <w:t xml:space="preserve">Tell girl: People photo created by master1305 </w:t>
      </w:r>
      <w:r w:rsidR="000C4ECC">
        <w:rPr>
          <w:color w:val="000000"/>
        </w:rPr>
        <w:t>–</w:t>
      </w:r>
      <w:r>
        <w:rPr>
          <w:color w:val="000000"/>
        </w:rPr>
        <w:t xml:space="preserve"> </w:t>
      </w:r>
      <w:hyperlink r:id="rId47" w:history="1">
        <w:r w:rsidR="000C4ECC" w:rsidRPr="000C4ECC">
          <w:rPr>
            <w:rStyle w:val="Hyperlink"/>
          </w:rPr>
          <w:t>www.freepik.com</w:t>
        </w:r>
      </w:hyperlink>
      <w:r>
        <w:rPr>
          <w:color w:val="000000"/>
        </w:rPr>
        <w:br/>
        <w:t xml:space="preserve">Trusted people headshots: People vector created by </w:t>
      </w:r>
      <w:proofErr w:type="spellStart"/>
      <w:r>
        <w:rPr>
          <w:color w:val="000000"/>
        </w:rPr>
        <w:t>freepik</w:t>
      </w:r>
      <w:proofErr w:type="spellEnd"/>
      <w:r>
        <w:rPr>
          <w:color w:val="000000"/>
        </w:rPr>
        <w:t xml:space="preserve"> </w:t>
      </w:r>
      <w:r w:rsidR="000C4ECC">
        <w:rPr>
          <w:color w:val="000000"/>
        </w:rPr>
        <w:t>–</w:t>
      </w:r>
      <w:r>
        <w:rPr>
          <w:color w:val="000000"/>
        </w:rPr>
        <w:t xml:space="preserve"> </w:t>
      </w:r>
      <w:hyperlink r:id="rId48" w:history="1">
        <w:r w:rsidR="00644665" w:rsidRPr="00002519">
          <w:rPr>
            <w:rStyle w:val="Hyperlink"/>
          </w:rPr>
          <w:t>www.freepik.com</w:t>
        </w:r>
      </w:hyperlink>
    </w:p>
    <w:p w14:paraId="1BEFC272" w14:textId="77777777" w:rsidR="000A593E" w:rsidRPr="000A593E" w:rsidRDefault="00644665" w:rsidP="000A593E">
      <w:pPr>
        <w:pStyle w:val="ListNumber"/>
        <w:numPr>
          <w:ilvl w:val="0"/>
          <w:numId w:val="10"/>
        </w:numPr>
        <w:rPr>
          <w:rStyle w:val="Hyperlink"/>
          <w:color w:val="auto"/>
          <w:u w:val="none"/>
        </w:rPr>
      </w:pPr>
      <w:r>
        <w:t>B</w:t>
      </w:r>
      <w:r w:rsidRPr="003857C0">
        <w:t xml:space="preserve">utterflies in your tummy butterflies: Background photo created by </w:t>
      </w:r>
      <w:proofErr w:type="spellStart"/>
      <w:r w:rsidRPr="003857C0">
        <w:t>freepik</w:t>
      </w:r>
      <w:proofErr w:type="spellEnd"/>
      <w:r w:rsidRPr="003857C0">
        <w:t xml:space="preserve"> – </w:t>
      </w:r>
      <w:hyperlink r:id="rId49" w:history="1">
        <w:r w:rsidR="000C4ECC" w:rsidRPr="000C4ECC">
          <w:rPr>
            <w:rStyle w:val="Hyperlink"/>
          </w:rPr>
          <w:t>www.freepik.com</w:t>
        </w:r>
      </w:hyperlink>
      <w:r w:rsidRPr="003857C0">
        <w:br/>
        <w:t xml:space="preserve">butterflies in your tummy girl: Woman vector created by </w:t>
      </w:r>
      <w:proofErr w:type="spellStart"/>
      <w:r w:rsidRPr="003857C0">
        <w:t>freepik</w:t>
      </w:r>
      <w:proofErr w:type="spellEnd"/>
      <w:r w:rsidRPr="003857C0">
        <w:t xml:space="preserve"> – </w:t>
      </w:r>
      <w:hyperlink r:id="rId50" w:history="1">
        <w:r w:rsidR="000C4ECC" w:rsidRPr="000C4ECC">
          <w:rPr>
            <w:rStyle w:val="Hyperlink"/>
          </w:rPr>
          <w:t>www.freepik.com</w:t>
        </w:r>
      </w:hyperlink>
    </w:p>
    <w:p w14:paraId="084BD893" w14:textId="105CFF41" w:rsidR="000A593E" w:rsidRDefault="000A593E" w:rsidP="000A593E">
      <w:pPr>
        <w:pStyle w:val="ListNumber"/>
        <w:numPr>
          <w:ilvl w:val="0"/>
          <w:numId w:val="10"/>
        </w:numPr>
      </w:pPr>
      <w:r>
        <w:t xml:space="preserve">Quick breathing boy: Food photo created by </w:t>
      </w:r>
      <w:proofErr w:type="spellStart"/>
      <w:r>
        <w:t>diana.grytsku</w:t>
      </w:r>
      <w:proofErr w:type="spellEnd"/>
      <w:r>
        <w:t xml:space="preserve"> – </w:t>
      </w:r>
      <w:hyperlink r:id="rId51" w:history="1">
        <w:r w:rsidRPr="004006DB">
          <w:rPr>
            <w:rStyle w:val="Hyperlink"/>
          </w:rPr>
          <w:t>www.freepik.com</w:t>
        </w:r>
      </w:hyperlink>
    </w:p>
    <w:p w14:paraId="6E58855E" w14:textId="5AFDA30E" w:rsidR="00A936DA" w:rsidRPr="00A936DA" w:rsidRDefault="000A593E" w:rsidP="000A593E">
      <w:pPr>
        <w:pStyle w:val="ListNumber"/>
        <w:numPr>
          <w:ilvl w:val="0"/>
          <w:numId w:val="10"/>
        </w:numPr>
        <w:rPr>
          <w:rStyle w:val="Hyperlink"/>
          <w:color w:val="auto"/>
          <w:u w:val="none"/>
        </w:rPr>
      </w:pPr>
      <w:r>
        <w:t xml:space="preserve">Racing heart girl: People photo created by </w:t>
      </w:r>
      <w:proofErr w:type="spellStart"/>
      <w:r>
        <w:t>wayhomestudio</w:t>
      </w:r>
      <w:proofErr w:type="spellEnd"/>
      <w:r>
        <w:t xml:space="preserve"> – </w:t>
      </w:r>
      <w:hyperlink r:id="rId52" w:history="1">
        <w:r w:rsidR="00A936DA" w:rsidRPr="004006DB">
          <w:rPr>
            <w:rStyle w:val="Hyperlink"/>
          </w:rPr>
          <w:t>www.freepik.com</w:t>
        </w:r>
      </w:hyperlink>
    </w:p>
    <w:p w14:paraId="5F78A5AB" w14:textId="097526A7" w:rsidR="00644665" w:rsidRPr="003857C0" w:rsidRDefault="00644665" w:rsidP="000A593E">
      <w:pPr>
        <w:pStyle w:val="ListNumber"/>
        <w:numPr>
          <w:ilvl w:val="0"/>
          <w:numId w:val="10"/>
        </w:numPr>
      </w:pPr>
      <w:r w:rsidRPr="003857C0">
        <w:t>Shaky knees: S</w:t>
      </w:r>
      <w:r w:rsidR="00154840">
        <w:t>h</w:t>
      </w:r>
      <w:r w:rsidRPr="003857C0">
        <w:t xml:space="preserve">aky knees boy: Cute photo created by </w:t>
      </w:r>
      <w:proofErr w:type="spellStart"/>
      <w:r w:rsidRPr="003857C0">
        <w:t>drobotdean</w:t>
      </w:r>
      <w:proofErr w:type="spellEnd"/>
      <w:r w:rsidRPr="003857C0">
        <w:t xml:space="preserve"> – </w:t>
      </w:r>
      <w:hyperlink r:id="rId53" w:history="1">
        <w:r w:rsidR="000C4ECC" w:rsidRPr="000C4ECC">
          <w:rPr>
            <w:rStyle w:val="Hyperlink"/>
          </w:rPr>
          <w:t>www.freepik.com</w:t>
        </w:r>
      </w:hyperlink>
    </w:p>
    <w:p w14:paraId="32788722" w14:textId="61F42A1E" w:rsidR="00644665" w:rsidRPr="003857C0" w:rsidRDefault="00644665" w:rsidP="000A593E">
      <w:pPr>
        <w:pStyle w:val="ListNumber"/>
        <w:numPr>
          <w:ilvl w:val="0"/>
          <w:numId w:val="10"/>
        </w:numPr>
        <w:rPr>
          <w:rStyle w:val="SubtleReference"/>
        </w:rPr>
      </w:pPr>
      <w:r w:rsidRPr="003857C0">
        <w:t xml:space="preserve">Cold shivery body girl: Winter photo created by </w:t>
      </w:r>
      <w:proofErr w:type="spellStart"/>
      <w:r w:rsidRPr="003857C0">
        <w:t>freepik</w:t>
      </w:r>
      <w:proofErr w:type="spellEnd"/>
      <w:r w:rsidRPr="003857C0">
        <w:t xml:space="preserve"> – </w:t>
      </w:r>
      <w:hyperlink r:id="rId54" w:history="1">
        <w:r w:rsidR="000C4ECC" w:rsidRPr="000C4ECC">
          <w:rPr>
            <w:rStyle w:val="Hyperlink"/>
          </w:rPr>
          <w:t>www.freepik.com</w:t>
        </w:r>
      </w:hyperlink>
    </w:p>
    <w:p w14:paraId="54E50069" w14:textId="05FDC086" w:rsidR="00644665" w:rsidRPr="003857C0" w:rsidRDefault="00644665" w:rsidP="000A593E">
      <w:pPr>
        <w:pStyle w:val="ListNumber"/>
        <w:numPr>
          <w:ilvl w:val="0"/>
          <w:numId w:val="10"/>
        </w:numPr>
      </w:pPr>
      <w:r w:rsidRPr="003857C0">
        <w:t>Squirmy tummy b</w:t>
      </w:r>
      <w:r w:rsidR="00154840">
        <w:t>o</w:t>
      </w:r>
      <w:r w:rsidRPr="003857C0">
        <w:t xml:space="preserve">y: Background photo created by </w:t>
      </w:r>
      <w:proofErr w:type="spellStart"/>
      <w:r w:rsidRPr="003857C0">
        <w:t>freepik</w:t>
      </w:r>
      <w:proofErr w:type="spellEnd"/>
      <w:r w:rsidRPr="003857C0">
        <w:t xml:space="preserve"> – </w:t>
      </w:r>
      <w:hyperlink r:id="rId55" w:history="1">
        <w:r w:rsidR="000C4ECC" w:rsidRPr="000C4ECC">
          <w:rPr>
            <w:rStyle w:val="Hyperlink"/>
          </w:rPr>
          <w:t>www.freepik.com</w:t>
        </w:r>
      </w:hyperlink>
      <w:r w:rsidRPr="003857C0">
        <w:br/>
        <w:t xml:space="preserve">Worms: Food photo created by </w:t>
      </w:r>
      <w:proofErr w:type="spellStart"/>
      <w:r w:rsidRPr="003857C0">
        <w:t>freepik</w:t>
      </w:r>
      <w:proofErr w:type="spellEnd"/>
      <w:r w:rsidRPr="003857C0">
        <w:t xml:space="preserve"> – </w:t>
      </w:r>
      <w:hyperlink r:id="rId56" w:history="1">
        <w:r w:rsidR="000C4ECC" w:rsidRPr="000C4ECC">
          <w:rPr>
            <w:rStyle w:val="Hyperlink"/>
          </w:rPr>
          <w:t>www.freepik.com</w:t>
        </w:r>
      </w:hyperlink>
    </w:p>
    <w:p w14:paraId="704DACE9" w14:textId="3AD8091D" w:rsidR="00644665" w:rsidRPr="003857C0" w:rsidRDefault="00644665" w:rsidP="000A593E">
      <w:pPr>
        <w:pStyle w:val="ListNumber"/>
        <w:numPr>
          <w:ilvl w:val="0"/>
          <w:numId w:val="10"/>
        </w:numPr>
      </w:pPr>
      <w:r w:rsidRPr="003857C0">
        <w:t xml:space="preserve">Sweaty hands boy: School photo created by </w:t>
      </w:r>
      <w:proofErr w:type="spellStart"/>
      <w:r w:rsidRPr="003857C0">
        <w:t>jcomp</w:t>
      </w:r>
      <w:proofErr w:type="spellEnd"/>
      <w:r w:rsidRPr="003857C0">
        <w:t xml:space="preserve"> – </w:t>
      </w:r>
      <w:hyperlink r:id="rId57" w:history="1">
        <w:r w:rsidR="000C4ECC" w:rsidRPr="000C4ECC">
          <w:rPr>
            <w:rStyle w:val="Hyperlink"/>
          </w:rPr>
          <w:t>www.freepik.com</w:t>
        </w:r>
      </w:hyperlink>
      <w:r w:rsidRPr="003857C0">
        <w:br/>
        <w:t xml:space="preserve">Droplets: Water vector created by </w:t>
      </w:r>
      <w:proofErr w:type="spellStart"/>
      <w:r w:rsidRPr="003857C0">
        <w:t>pch.vector</w:t>
      </w:r>
      <w:proofErr w:type="spellEnd"/>
      <w:r w:rsidRPr="003857C0">
        <w:t xml:space="preserve"> – </w:t>
      </w:r>
      <w:hyperlink r:id="rId58" w:history="1">
        <w:r w:rsidR="000C4ECC" w:rsidRPr="000C4ECC">
          <w:rPr>
            <w:rStyle w:val="Hyperlink"/>
          </w:rPr>
          <w:t>www.freepik.com</w:t>
        </w:r>
      </w:hyperlink>
    </w:p>
    <w:p w14:paraId="2CF44A4D" w14:textId="638997E5" w:rsidR="00644665" w:rsidRDefault="00644665" w:rsidP="000A593E">
      <w:pPr>
        <w:pStyle w:val="ListNumber"/>
        <w:numPr>
          <w:ilvl w:val="0"/>
          <w:numId w:val="10"/>
        </w:numPr>
      </w:pPr>
      <w:r w:rsidRPr="003857C0">
        <w:t xml:space="preserve">Warm body girl: Designed by </w:t>
      </w:r>
      <w:proofErr w:type="spellStart"/>
      <w:r w:rsidRPr="003857C0">
        <w:t>jcomp</w:t>
      </w:r>
      <w:proofErr w:type="spellEnd"/>
      <w:r w:rsidRPr="003857C0">
        <w:t xml:space="preserve"> – </w:t>
      </w:r>
      <w:hyperlink r:id="rId59" w:history="1">
        <w:r w:rsidR="000C4ECC" w:rsidRPr="000C4ECC">
          <w:rPr>
            <w:rStyle w:val="Hyperlink"/>
          </w:rPr>
          <w:t>www.freepik.com</w:t>
        </w:r>
      </w:hyperlink>
    </w:p>
    <w:sectPr w:rsidR="00644665">
      <w:footerReference w:type="even" r:id="rId60"/>
      <w:footerReference w:type="default" r:id="rId61"/>
      <w:headerReference w:type="first" r:id="rId62"/>
      <w:footerReference w:type="first" r:id="rId63"/>
      <w:pgSz w:w="11900" w:h="16840"/>
      <w:pgMar w:top="1134" w:right="1134" w:bottom="1134" w:left="1134"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BAFE1" w14:textId="77777777" w:rsidR="004B02CA" w:rsidRDefault="004B02CA">
      <w:pPr>
        <w:spacing w:before="0" w:line="240" w:lineRule="auto"/>
      </w:pPr>
      <w:r>
        <w:separator/>
      </w:r>
    </w:p>
  </w:endnote>
  <w:endnote w:type="continuationSeparator" w:id="0">
    <w:p w14:paraId="4FD4BA3C" w14:textId="77777777" w:rsidR="004B02CA" w:rsidRDefault="004B02C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Times New Roman (Body CS)">
    <w:altName w:val="Times New Roman"/>
    <w:charset w:val="00"/>
    <w:family w:val="roman"/>
    <w:pitch w:val="default"/>
  </w:font>
  <w:font w:name="MinionPro-Regular">
    <w:altName w:val="Cambria"/>
    <w:charset w:val="4D"/>
    <w:family w:val="auto"/>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E0" w14:textId="4C01670E" w:rsidR="005A080B" w:rsidRDefault="00C61325">
    <w:pPr>
      <w:pBdr>
        <w:top w:val="nil"/>
        <w:left w:val="nil"/>
        <w:bottom w:val="nil"/>
        <w:right w:val="nil"/>
        <w:between w:val="nil"/>
      </w:pBdr>
      <w:tabs>
        <w:tab w:val="right" w:pos="10773"/>
      </w:tabs>
      <w:spacing w:before="480"/>
      <w:ind w:left="-567" w:right="-567"/>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CC23F4">
      <w:rPr>
        <w:noProof/>
        <w:color w:val="000000"/>
        <w:sz w:val="18"/>
        <w:szCs w:val="18"/>
      </w:rPr>
      <w:t>18</w:t>
    </w:r>
    <w:r>
      <w:rPr>
        <w:color w:val="000000"/>
        <w:sz w:val="18"/>
        <w:szCs w:val="18"/>
      </w:rPr>
      <w:fldChar w:fldCharType="end"/>
    </w:r>
    <w:r>
      <w:rPr>
        <w:color w:val="000000"/>
        <w:sz w:val="18"/>
        <w:szCs w:val="18"/>
      </w:rPr>
      <w:tab/>
    </w:r>
    <w:r w:rsidRPr="00BD3C57">
      <w:rPr>
        <w:color w:val="000000"/>
        <w:sz w:val="18"/>
        <w:szCs w:val="18"/>
      </w:rPr>
      <w:t xml:space="preserve">PDHPE </w:t>
    </w:r>
    <w:r w:rsidRPr="00BD3C57">
      <w:rPr>
        <w:rFonts w:eastAsia="Montserrat"/>
        <w:color w:val="000000"/>
        <w:sz w:val="18"/>
        <w:szCs w:val="18"/>
      </w:rPr>
      <w:t>Stage 2:</w:t>
    </w:r>
    <w:r w:rsidRPr="00BD3C57">
      <w:rPr>
        <w:color w:val="000000"/>
        <w:sz w:val="18"/>
        <w:szCs w:val="18"/>
      </w:rPr>
      <w:t xml:space="preserve"> </w:t>
    </w:r>
    <w:r w:rsidRPr="00BD3C57">
      <w:rPr>
        <w:rFonts w:eastAsia="Montserrat"/>
        <w:color w:val="000000"/>
        <w:sz w:val="18"/>
        <w:szCs w:val="18"/>
      </w:rPr>
      <w:t xml:space="preserve">Child Protection Education | </w:t>
    </w:r>
    <w:r w:rsidR="00BD3C57">
      <w:rPr>
        <w:rFonts w:eastAsia="Montserrat"/>
        <w:color w:val="000000"/>
        <w:sz w:val="18"/>
        <w:szCs w:val="18"/>
      </w:rPr>
      <w:t>My right to be safe r</w:t>
    </w:r>
    <w:r w:rsidRPr="00BD3C57">
      <w:rPr>
        <w:color w:val="000000"/>
        <w:sz w:val="18"/>
        <w:szCs w:val="18"/>
      </w:rPr>
      <w:t>esources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E2" w14:textId="38418CAA" w:rsidR="005A080B" w:rsidRDefault="00C61325">
    <w:pPr>
      <w:pBdr>
        <w:top w:val="nil"/>
        <w:left w:val="nil"/>
        <w:bottom w:val="nil"/>
        <w:right w:val="nil"/>
        <w:between w:val="nil"/>
      </w:pBdr>
      <w:tabs>
        <w:tab w:val="right" w:pos="10773"/>
      </w:tabs>
      <w:spacing w:before="480"/>
      <w:ind w:left="-567" w:right="-567"/>
      <w:rPr>
        <w:color w:val="000000"/>
        <w:sz w:val="18"/>
        <w:szCs w:val="18"/>
      </w:rPr>
    </w:pPr>
    <w:r>
      <w:rPr>
        <w:color w:val="000000"/>
        <w:sz w:val="18"/>
        <w:szCs w:val="18"/>
      </w:rPr>
      <w:t>© NSW Department of Education, Sep-20</w:t>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CC23F4">
      <w:rPr>
        <w:noProof/>
        <w:color w:val="000000"/>
        <w:sz w:val="18"/>
        <w:szCs w:val="18"/>
      </w:rPr>
      <w:t>19</w:t>
    </w:r>
    <w:r>
      <w:rPr>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E1" w14:textId="77777777" w:rsidR="005A080B" w:rsidRDefault="00C61325">
    <w:pPr>
      <w:pBdr>
        <w:top w:val="nil"/>
        <w:left w:val="nil"/>
        <w:bottom w:val="nil"/>
        <w:right w:val="nil"/>
        <w:between w:val="nil"/>
      </w:pBdr>
      <w:tabs>
        <w:tab w:val="right" w:pos="10199"/>
      </w:tabs>
      <w:ind w:left="-567" w:right="-574"/>
      <w:rPr>
        <w:b/>
        <w:color w:val="002060"/>
        <w:sz w:val="28"/>
        <w:szCs w:val="28"/>
      </w:rPr>
    </w:pPr>
    <w:r>
      <w:rPr>
        <w:b/>
        <w:color w:val="002060"/>
      </w:rPr>
      <w:t>education.nsw.gov.au</w:t>
    </w:r>
    <w:r>
      <w:rPr>
        <w:b/>
        <w:color w:val="002060"/>
        <w:sz w:val="28"/>
        <w:szCs w:val="28"/>
      </w:rPr>
      <w:tab/>
    </w:r>
    <w:r>
      <w:rPr>
        <w:b/>
        <w:noProof/>
        <w:color w:val="002060"/>
        <w:sz w:val="28"/>
        <w:szCs w:val="28"/>
      </w:rPr>
      <w:drawing>
        <wp:inline distT="0" distB="0" distL="0" distR="0" wp14:anchorId="5D1D6995" wp14:editId="4C685331">
          <wp:extent cx="507600" cy="540000"/>
          <wp:effectExtent l="0" t="0" r="0" b="0"/>
          <wp:docPr id="247" name="image8.png" descr="NSW Government logo"/>
          <wp:cNvGraphicFramePr/>
          <a:graphic xmlns:a="http://schemas.openxmlformats.org/drawingml/2006/main">
            <a:graphicData uri="http://schemas.openxmlformats.org/drawingml/2006/picture">
              <pic:pic xmlns:pic="http://schemas.openxmlformats.org/drawingml/2006/picture">
                <pic:nvPicPr>
                  <pic:cNvPr id="0" name="image8.png" descr="NSW Government logo"/>
                  <pic:cNvPicPr preferRelativeResize="0"/>
                </pic:nvPicPr>
                <pic:blipFill>
                  <a:blip r:embed="rId1"/>
                  <a:srcRect/>
                  <a:stretch>
                    <a:fillRect/>
                  </a:stretch>
                </pic:blipFill>
                <pic:spPr>
                  <a:xfrm>
                    <a:off x="0" y="0"/>
                    <a:ext cx="507600" cy="5400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CFA7B" w14:textId="77777777" w:rsidR="004B02CA" w:rsidRDefault="004B02CA">
      <w:pPr>
        <w:spacing w:before="0" w:line="240" w:lineRule="auto"/>
      </w:pPr>
      <w:r>
        <w:separator/>
      </w:r>
    </w:p>
  </w:footnote>
  <w:footnote w:type="continuationSeparator" w:id="0">
    <w:p w14:paraId="0D4B5781" w14:textId="77777777" w:rsidR="004B02CA" w:rsidRDefault="004B02C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DF" w14:textId="77777777" w:rsidR="005A080B" w:rsidRDefault="00C61325">
    <w:pPr>
      <w:pBdr>
        <w:top w:val="nil"/>
        <w:left w:val="nil"/>
        <w:bottom w:val="single" w:sz="8" w:space="10" w:color="D0CECE"/>
        <w:right w:val="nil"/>
        <w:between w:val="nil"/>
      </w:pBdr>
      <w:spacing w:before="0" w:after="240"/>
      <w:rPr>
        <w:b/>
        <w:color w:val="002060"/>
      </w:rPr>
    </w:pPr>
    <w:r>
      <w:rPr>
        <w:b/>
        <w:color w:val="002060"/>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841DD"/>
    <w:multiLevelType w:val="multilevel"/>
    <w:tmpl w:val="D70C9910"/>
    <w:lvl w:ilvl="0">
      <w:start w:val="1"/>
      <w:numFmt w:val="decimal"/>
      <w:lvlText w:val="%1."/>
      <w:lvlJc w:val="left"/>
      <w:pPr>
        <w:ind w:left="652" w:hanging="367"/>
      </w:pPr>
      <w:rPr>
        <w:b w:val="0"/>
        <w:i w:val="0"/>
        <w:smallCaps w:val="0"/>
        <w:strike w:val="0"/>
        <w:u w:val="none"/>
        <w:vertAlign w:val="baseline"/>
      </w:rPr>
    </w:lvl>
    <w:lvl w:ilvl="1">
      <w:start w:val="1"/>
      <w:numFmt w:val="decimal"/>
      <w:lvlText w:val=""/>
      <w:lvlJc w:val="left"/>
      <w:pPr>
        <w:ind w:left="284" w:firstLine="0"/>
      </w:pPr>
    </w:lvl>
    <w:lvl w:ilvl="2">
      <w:start w:val="1"/>
      <w:numFmt w:val="decimal"/>
      <w:lvlText w:val=""/>
      <w:lvlJc w:val="left"/>
      <w:pPr>
        <w:ind w:left="284" w:firstLine="0"/>
      </w:pPr>
    </w:lvl>
    <w:lvl w:ilvl="3">
      <w:start w:val="1"/>
      <w:numFmt w:val="decimal"/>
      <w:lvlText w:val=""/>
      <w:lvlJc w:val="left"/>
      <w:pPr>
        <w:ind w:left="284" w:firstLine="0"/>
      </w:pPr>
    </w:lvl>
    <w:lvl w:ilvl="4">
      <w:start w:val="1"/>
      <w:numFmt w:val="decimal"/>
      <w:lvlText w:val=""/>
      <w:lvlJc w:val="left"/>
      <w:pPr>
        <w:ind w:left="284" w:firstLine="0"/>
      </w:pPr>
    </w:lvl>
    <w:lvl w:ilvl="5">
      <w:start w:val="1"/>
      <w:numFmt w:val="decimal"/>
      <w:lvlText w:val=""/>
      <w:lvlJc w:val="left"/>
      <w:pPr>
        <w:ind w:left="284" w:firstLine="0"/>
      </w:pPr>
    </w:lvl>
    <w:lvl w:ilvl="6">
      <w:start w:val="1"/>
      <w:numFmt w:val="decimal"/>
      <w:lvlText w:val=""/>
      <w:lvlJc w:val="left"/>
      <w:pPr>
        <w:ind w:left="284" w:firstLine="0"/>
      </w:pPr>
    </w:lvl>
    <w:lvl w:ilvl="7">
      <w:start w:val="1"/>
      <w:numFmt w:val="decimal"/>
      <w:lvlText w:val=""/>
      <w:lvlJc w:val="left"/>
      <w:pPr>
        <w:ind w:left="284" w:firstLine="0"/>
      </w:pPr>
    </w:lvl>
    <w:lvl w:ilvl="8">
      <w:start w:val="1"/>
      <w:numFmt w:val="decimal"/>
      <w:lvlText w:val=""/>
      <w:lvlJc w:val="left"/>
      <w:pPr>
        <w:ind w:left="284" w:firstLine="0"/>
      </w:pPr>
    </w:lvl>
  </w:abstractNum>
  <w:abstractNum w:abstractNumId="1" w15:restartNumberingAfterBreak="0">
    <w:nsid w:val="190A523C"/>
    <w:multiLevelType w:val="multilevel"/>
    <w:tmpl w:val="19FC4184"/>
    <w:lvl w:ilvl="0">
      <w:start w:val="1"/>
      <w:numFmt w:val="decimal"/>
      <w:lvlText w:val="%1."/>
      <w:lvlJc w:val="left"/>
      <w:pPr>
        <w:ind w:left="652" w:hanging="367"/>
      </w:pPr>
      <w:rPr>
        <w:b w:val="0"/>
        <w:i w:val="0"/>
        <w:smallCaps w:val="0"/>
        <w:strike w:val="0"/>
        <w:u w:val="none"/>
        <w:vertAlign w:val="baseline"/>
      </w:rPr>
    </w:lvl>
    <w:lvl w:ilvl="1">
      <w:start w:val="1"/>
      <w:numFmt w:val="decimal"/>
      <w:lvlText w:val=""/>
      <w:lvlJc w:val="left"/>
      <w:pPr>
        <w:ind w:left="284" w:firstLine="0"/>
      </w:pPr>
    </w:lvl>
    <w:lvl w:ilvl="2">
      <w:start w:val="1"/>
      <w:numFmt w:val="decimal"/>
      <w:lvlText w:val=""/>
      <w:lvlJc w:val="left"/>
      <w:pPr>
        <w:ind w:left="284" w:firstLine="0"/>
      </w:pPr>
    </w:lvl>
    <w:lvl w:ilvl="3">
      <w:start w:val="1"/>
      <w:numFmt w:val="decimal"/>
      <w:lvlText w:val=""/>
      <w:lvlJc w:val="left"/>
      <w:pPr>
        <w:ind w:left="284" w:firstLine="0"/>
      </w:pPr>
    </w:lvl>
    <w:lvl w:ilvl="4">
      <w:start w:val="1"/>
      <w:numFmt w:val="decimal"/>
      <w:lvlText w:val=""/>
      <w:lvlJc w:val="left"/>
      <w:pPr>
        <w:ind w:left="284" w:firstLine="0"/>
      </w:pPr>
    </w:lvl>
    <w:lvl w:ilvl="5">
      <w:start w:val="1"/>
      <w:numFmt w:val="decimal"/>
      <w:lvlText w:val=""/>
      <w:lvlJc w:val="left"/>
      <w:pPr>
        <w:ind w:left="284" w:firstLine="0"/>
      </w:pPr>
    </w:lvl>
    <w:lvl w:ilvl="6">
      <w:start w:val="1"/>
      <w:numFmt w:val="decimal"/>
      <w:lvlText w:val=""/>
      <w:lvlJc w:val="left"/>
      <w:pPr>
        <w:ind w:left="284" w:firstLine="0"/>
      </w:pPr>
    </w:lvl>
    <w:lvl w:ilvl="7">
      <w:start w:val="1"/>
      <w:numFmt w:val="decimal"/>
      <w:lvlText w:val=""/>
      <w:lvlJc w:val="left"/>
      <w:pPr>
        <w:ind w:left="284" w:firstLine="0"/>
      </w:pPr>
    </w:lvl>
    <w:lvl w:ilvl="8">
      <w:start w:val="1"/>
      <w:numFmt w:val="decimal"/>
      <w:lvlText w:val=""/>
      <w:lvlJc w:val="left"/>
      <w:pPr>
        <w:ind w:left="284" w:firstLine="0"/>
      </w:pPr>
    </w:lvl>
  </w:abstractNum>
  <w:abstractNum w:abstractNumId="2" w15:restartNumberingAfterBreak="0">
    <w:nsid w:val="37E4528C"/>
    <w:multiLevelType w:val="multilevel"/>
    <w:tmpl w:val="3DBCE00C"/>
    <w:lvl w:ilvl="0">
      <w:start w:val="1"/>
      <w:numFmt w:val="decimal"/>
      <w:lvlText w:val="%1."/>
      <w:lvlJc w:val="left"/>
      <w:pPr>
        <w:ind w:left="652" w:hanging="367"/>
      </w:pPr>
      <w:rPr>
        <w:b w:val="0"/>
        <w:i w:val="0"/>
        <w:smallCaps w:val="0"/>
        <w:strike w:val="0"/>
        <w:u w:val="none"/>
        <w:vertAlign w:val="baseline"/>
      </w:rPr>
    </w:lvl>
    <w:lvl w:ilvl="1">
      <w:start w:val="1"/>
      <w:numFmt w:val="decimal"/>
      <w:lvlText w:val=""/>
      <w:lvlJc w:val="left"/>
      <w:pPr>
        <w:ind w:left="284" w:firstLine="0"/>
      </w:pPr>
    </w:lvl>
    <w:lvl w:ilvl="2">
      <w:start w:val="1"/>
      <w:numFmt w:val="decimal"/>
      <w:lvlText w:val=""/>
      <w:lvlJc w:val="left"/>
      <w:pPr>
        <w:ind w:left="284" w:firstLine="0"/>
      </w:pPr>
    </w:lvl>
    <w:lvl w:ilvl="3">
      <w:start w:val="1"/>
      <w:numFmt w:val="decimal"/>
      <w:lvlText w:val=""/>
      <w:lvlJc w:val="left"/>
      <w:pPr>
        <w:ind w:left="284" w:firstLine="0"/>
      </w:pPr>
    </w:lvl>
    <w:lvl w:ilvl="4">
      <w:start w:val="1"/>
      <w:numFmt w:val="decimal"/>
      <w:lvlText w:val=""/>
      <w:lvlJc w:val="left"/>
      <w:pPr>
        <w:ind w:left="284" w:firstLine="0"/>
      </w:pPr>
    </w:lvl>
    <w:lvl w:ilvl="5">
      <w:start w:val="1"/>
      <w:numFmt w:val="decimal"/>
      <w:lvlText w:val=""/>
      <w:lvlJc w:val="left"/>
      <w:pPr>
        <w:ind w:left="284" w:firstLine="0"/>
      </w:pPr>
    </w:lvl>
    <w:lvl w:ilvl="6">
      <w:start w:val="1"/>
      <w:numFmt w:val="decimal"/>
      <w:lvlText w:val=""/>
      <w:lvlJc w:val="left"/>
      <w:pPr>
        <w:ind w:left="284" w:firstLine="0"/>
      </w:pPr>
    </w:lvl>
    <w:lvl w:ilvl="7">
      <w:start w:val="1"/>
      <w:numFmt w:val="decimal"/>
      <w:lvlText w:val=""/>
      <w:lvlJc w:val="left"/>
      <w:pPr>
        <w:ind w:left="284" w:firstLine="0"/>
      </w:pPr>
    </w:lvl>
    <w:lvl w:ilvl="8">
      <w:start w:val="1"/>
      <w:numFmt w:val="decimal"/>
      <w:lvlText w:val=""/>
      <w:lvlJc w:val="left"/>
      <w:pPr>
        <w:ind w:left="284" w:firstLine="0"/>
      </w:pPr>
    </w:lvl>
  </w:abstractNum>
  <w:abstractNum w:abstractNumId="3" w15:restartNumberingAfterBreak="0">
    <w:nsid w:val="39734147"/>
    <w:multiLevelType w:val="multilevel"/>
    <w:tmpl w:val="0AC6CCE4"/>
    <w:lvl w:ilvl="0">
      <w:start w:val="1"/>
      <w:numFmt w:val="decimal"/>
      <w:lvlText w:val="%1."/>
      <w:lvlJc w:val="left"/>
      <w:pPr>
        <w:ind w:left="652" w:hanging="367"/>
      </w:pPr>
      <w:rPr>
        <w:b w:val="0"/>
        <w:i w:val="0"/>
        <w:smallCaps w:val="0"/>
        <w:strike w:val="0"/>
        <w:u w:val="none"/>
        <w:vertAlign w:val="baseline"/>
      </w:rPr>
    </w:lvl>
    <w:lvl w:ilvl="1">
      <w:start w:val="1"/>
      <w:numFmt w:val="decimal"/>
      <w:pStyle w:val="ListNumber2"/>
      <w:lvlText w:val=""/>
      <w:lvlJc w:val="left"/>
      <w:pPr>
        <w:ind w:left="284" w:firstLine="0"/>
      </w:pPr>
    </w:lvl>
    <w:lvl w:ilvl="2">
      <w:start w:val="1"/>
      <w:numFmt w:val="decimal"/>
      <w:lvlText w:val=""/>
      <w:lvlJc w:val="left"/>
      <w:pPr>
        <w:ind w:left="284" w:firstLine="0"/>
      </w:pPr>
    </w:lvl>
    <w:lvl w:ilvl="3">
      <w:start w:val="1"/>
      <w:numFmt w:val="decimal"/>
      <w:lvlText w:val=""/>
      <w:lvlJc w:val="left"/>
      <w:pPr>
        <w:ind w:left="284" w:firstLine="0"/>
      </w:pPr>
    </w:lvl>
    <w:lvl w:ilvl="4">
      <w:start w:val="1"/>
      <w:numFmt w:val="decimal"/>
      <w:lvlText w:val=""/>
      <w:lvlJc w:val="left"/>
      <w:pPr>
        <w:ind w:left="284" w:firstLine="0"/>
      </w:pPr>
    </w:lvl>
    <w:lvl w:ilvl="5">
      <w:start w:val="1"/>
      <w:numFmt w:val="decimal"/>
      <w:lvlText w:val=""/>
      <w:lvlJc w:val="left"/>
      <w:pPr>
        <w:ind w:left="284" w:firstLine="0"/>
      </w:pPr>
    </w:lvl>
    <w:lvl w:ilvl="6">
      <w:start w:val="1"/>
      <w:numFmt w:val="decimal"/>
      <w:lvlText w:val=""/>
      <w:lvlJc w:val="left"/>
      <w:pPr>
        <w:ind w:left="284" w:firstLine="0"/>
      </w:pPr>
    </w:lvl>
    <w:lvl w:ilvl="7">
      <w:start w:val="1"/>
      <w:numFmt w:val="decimal"/>
      <w:lvlText w:val=""/>
      <w:lvlJc w:val="left"/>
      <w:pPr>
        <w:ind w:left="284" w:firstLine="0"/>
      </w:pPr>
    </w:lvl>
    <w:lvl w:ilvl="8">
      <w:start w:val="1"/>
      <w:numFmt w:val="decimal"/>
      <w:lvlText w:val=""/>
      <w:lvlJc w:val="left"/>
      <w:pPr>
        <w:ind w:left="284" w:firstLine="0"/>
      </w:p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5" w15:restartNumberingAfterBreak="0">
    <w:nsid w:val="40C15E95"/>
    <w:multiLevelType w:val="multilevel"/>
    <w:tmpl w:val="9CF61AFA"/>
    <w:lvl w:ilvl="0">
      <w:start w:val="1"/>
      <w:numFmt w:val="decimal"/>
      <w:pStyle w:val="ListBullet"/>
      <w:lvlText w:val="%1."/>
      <w:lvlJc w:val="left"/>
      <w:pPr>
        <w:ind w:left="652" w:hanging="367"/>
      </w:pPr>
      <w:rPr>
        <w:b w:val="0"/>
        <w:i w:val="0"/>
        <w:smallCaps w:val="0"/>
        <w:strike w:val="0"/>
        <w:u w:val="none"/>
        <w:vertAlign w:val="baseline"/>
      </w:rPr>
    </w:lvl>
    <w:lvl w:ilvl="1">
      <w:start w:val="1"/>
      <w:numFmt w:val="decimal"/>
      <w:lvlText w:val=""/>
      <w:lvlJc w:val="left"/>
      <w:pPr>
        <w:ind w:left="284" w:firstLine="0"/>
      </w:pPr>
    </w:lvl>
    <w:lvl w:ilvl="2">
      <w:start w:val="1"/>
      <w:numFmt w:val="decimal"/>
      <w:lvlText w:val=""/>
      <w:lvlJc w:val="left"/>
      <w:pPr>
        <w:ind w:left="284" w:firstLine="0"/>
      </w:pPr>
    </w:lvl>
    <w:lvl w:ilvl="3">
      <w:start w:val="1"/>
      <w:numFmt w:val="decimal"/>
      <w:lvlText w:val=""/>
      <w:lvlJc w:val="left"/>
      <w:pPr>
        <w:ind w:left="284" w:firstLine="0"/>
      </w:pPr>
    </w:lvl>
    <w:lvl w:ilvl="4">
      <w:start w:val="1"/>
      <w:numFmt w:val="decimal"/>
      <w:lvlText w:val=""/>
      <w:lvlJc w:val="left"/>
      <w:pPr>
        <w:ind w:left="284" w:firstLine="0"/>
      </w:pPr>
    </w:lvl>
    <w:lvl w:ilvl="5">
      <w:start w:val="1"/>
      <w:numFmt w:val="decimal"/>
      <w:lvlText w:val=""/>
      <w:lvlJc w:val="left"/>
      <w:pPr>
        <w:ind w:left="284" w:firstLine="0"/>
      </w:pPr>
    </w:lvl>
    <w:lvl w:ilvl="6">
      <w:start w:val="1"/>
      <w:numFmt w:val="decimal"/>
      <w:lvlText w:val=""/>
      <w:lvlJc w:val="left"/>
      <w:pPr>
        <w:ind w:left="284" w:firstLine="0"/>
      </w:pPr>
    </w:lvl>
    <w:lvl w:ilvl="7">
      <w:start w:val="1"/>
      <w:numFmt w:val="decimal"/>
      <w:lvlText w:val=""/>
      <w:lvlJc w:val="left"/>
      <w:pPr>
        <w:ind w:left="284" w:firstLine="0"/>
      </w:pPr>
    </w:lvl>
    <w:lvl w:ilvl="8">
      <w:start w:val="1"/>
      <w:numFmt w:val="decimal"/>
      <w:lvlText w:val=""/>
      <w:lvlJc w:val="left"/>
      <w:pPr>
        <w:ind w:left="284" w:firstLine="0"/>
      </w:pPr>
    </w:lvl>
  </w:abstractNum>
  <w:abstractNum w:abstractNumId="6" w15:restartNumberingAfterBreak="0">
    <w:nsid w:val="46C23FD8"/>
    <w:multiLevelType w:val="multilevel"/>
    <w:tmpl w:val="45DA1786"/>
    <w:lvl w:ilvl="0">
      <w:start w:val="1"/>
      <w:numFmt w:val="decimal"/>
      <w:lvlText w:val="%1."/>
      <w:lvlJc w:val="left"/>
      <w:pPr>
        <w:ind w:left="652" w:hanging="367"/>
      </w:pPr>
      <w:rPr>
        <w:b w:val="0"/>
        <w:i w:val="0"/>
        <w:smallCaps w:val="0"/>
        <w:strike w:val="0"/>
        <w:u w:val="none"/>
        <w:vertAlign w:val="baseline"/>
      </w:rPr>
    </w:lvl>
    <w:lvl w:ilvl="1">
      <w:start w:val="1"/>
      <w:numFmt w:val="decimal"/>
      <w:lvlText w:val=""/>
      <w:lvlJc w:val="left"/>
      <w:pPr>
        <w:ind w:left="284" w:firstLine="0"/>
      </w:pPr>
    </w:lvl>
    <w:lvl w:ilvl="2">
      <w:start w:val="1"/>
      <w:numFmt w:val="decimal"/>
      <w:lvlText w:val=""/>
      <w:lvlJc w:val="left"/>
      <w:pPr>
        <w:ind w:left="284" w:firstLine="0"/>
      </w:pPr>
    </w:lvl>
    <w:lvl w:ilvl="3">
      <w:start w:val="1"/>
      <w:numFmt w:val="decimal"/>
      <w:lvlText w:val=""/>
      <w:lvlJc w:val="left"/>
      <w:pPr>
        <w:ind w:left="284" w:firstLine="0"/>
      </w:pPr>
    </w:lvl>
    <w:lvl w:ilvl="4">
      <w:start w:val="1"/>
      <w:numFmt w:val="decimal"/>
      <w:lvlText w:val=""/>
      <w:lvlJc w:val="left"/>
      <w:pPr>
        <w:ind w:left="284" w:firstLine="0"/>
      </w:pPr>
    </w:lvl>
    <w:lvl w:ilvl="5">
      <w:start w:val="1"/>
      <w:numFmt w:val="decimal"/>
      <w:lvlText w:val=""/>
      <w:lvlJc w:val="left"/>
      <w:pPr>
        <w:ind w:left="284" w:firstLine="0"/>
      </w:pPr>
    </w:lvl>
    <w:lvl w:ilvl="6">
      <w:start w:val="1"/>
      <w:numFmt w:val="decimal"/>
      <w:lvlText w:val=""/>
      <w:lvlJc w:val="left"/>
      <w:pPr>
        <w:ind w:left="284" w:firstLine="0"/>
      </w:pPr>
    </w:lvl>
    <w:lvl w:ilvl="7">
      <w:start w:val="1"/>
      <w:numFmt w:val="decimal"/>
      <w:lvlText w:val=""/>
      <w:lvlJc w:val="left"/>
      <w:pPr>
        <w:ind w:left="284" w:firstLine="0"/>
      </w:pPr>
    </w:lvl>
    <w:lvl w:ilvl="8">
      <w:start w:val="1"/>
      <w:numFmt w:val="decimal"/>
      <w:lvlText w:val=""/>
      <w:lvlJc w:val="left"/>
      <w:pPr>
        <w:ind w:left="284" w:firstLine="0"/>
      </w:pPr>
    </w:lvl>
  </w:abstractNum>
  <w:abstractNum w:abstractNumId="7" w15:restartNumberingAfterBreak="0">
    <w:nsid w:val="49B27E9A"/>
    <w:multiLevelType w:val="multilevel"/>
    <w:tmpl w:val="45DA1786"/>
    <w:lvl w:ilvl="0">
      <w:start w:val="1"/>
      <w:numFmt w:val="decimal"/>
      <w:lvlText w:val="%1."/>
      <w:lvlJc w:val="left"/>
      <w:pPr>
        <w:ind w:left="652" w:hanging="367"/>
      </w:pPr>
      <w:rPr>
        <w:b w:val="0"/>
        <w:i w:val="0"/>
        <w:smallCaps w:val="0"/>
        <w:strike w:val="0"/>
        <w:u w:val="none"/>
        <w:vertAlign w:val="baseline"/>
      </w:rPr>
    </w:lvl>
    <w:lvl w:ilvl="1">
      <w:start w:val="1"/>
      <w:numFmt w:val="decimal"/>
      <w:lvlText w:val=""/>
      <w:lvlJc w:val="left"/>
      <w:pPr>
        <w:ind w:left="284" w:firstLine="0"/>
      </w:pPr>
    </w:lvl>
    <w:lvl w:ilvl="2">
      <w:start w:val="1"/>
      <w:numFmt w:val="decimal"/>
      <w:lvlText w:val=""/>
      <w:lvlJc w:val="left"/>
      <w:pPr>
        <w:ind w:left="284" w:firstLine="0"/>
      </w:pPr>
    </w:lvl>
    <w:lvl w:ilvl="3">
      <w:start w:val="1"/>
      <w:numFmt w:val="decimal"/>
      <w:lvlText w:val=""/>
      <w:lvlJc w:val="left"/>
      <w:pPr>
        <w:ind w:left="284" w:firstLine="0"/>
      </w:pPr>
    </w:lvl>
    <w:lvl w:ilvl="4">
      <w:start w:val="1"/>
      <w:numFmt w:val="decimal"/>
      <w:lvlText w:val=""/>
      <w:lvlJc w:val="left"/>
      <w:pPr>
        <w:ind w:left="284" w:firstLine="0"/>
      </w:pPr>
    </w:lvl>
    <w:lvl w:ilvl="5">
      <w:start w:val="1"/>
      <w:numFmt w:val="decimal"/>
      <w:lvlText w:val=""/>
      <w:lvlJc w:val="left"/>
      <w:pPr>
        <w:ind w:left="284" w:firstLine="0"/>
      </w:pPr>
    </w:lvl>
    <w:lvl w:ilvl="6">
      <w:start w:val="1"/>
      <w:numFmt w:val="decimal"/>
      <w:lvlText w:val=""/>
      <w:lvlJc w:val="left"/>
      <w:pPr>
        <w:ind w:left="284" w:firstLine="0"/>
      </w:pPr>
    </w:lvl>
    <w:lvl w:ilvl="7">
      <w:start w:val="1"/>
      <w:numFmt w:val="decimal"/>
      <w:lvlText w:val=""/>
      <w:lvlJc w:val="left"/>
      <w:pPr>
        <w:ind w:left="284" w:firstLine="0"/>
      </w:pPr>
    </w:lvl>
    <w:lvl w:ilvl="8">
      <w:start w:val="1"/>
      <w:numFmt w:val="decimal"/>
      <w:lvlText w:val=""/>
      <w:lvlJc w:val="left"/>
      <w:pPr>
        <w:ind w:left="284" w:firstLine="0"/>
      </w:pPr>
    </w:lvl>
  </w:abstractNum>
  <w:abstractNum w:abstractNumId="8" w15:restartNumberingAfterBreak="0">
    <w:nsid w:val="4B106022"/>
    <w:multiLevelType w:val="multilevel"/>
    <w:tmpl w:val="DCB249F2"/>
    <w:lvl w:ilvl="0">
      <w:start w:val="1"/>
      <w:numFmt w:val="decimal"/>
      <w:lvlText w:val="%1."/>
      <w:lvlJc w:val="left"/>
      <w:pPr>
        <w:ind w:left="652" w:hanging="367"/>
      </w:pPr>
      <w:rPr>
        <w:b w:val="0"/>
        <w:i w:val="0"/>
        <w:smallCaps w:val="0"/>
        <w:strike w:val="0"/>
        <w:u w:val="none"/>
        <w:vertAlign w:val="baseline"/>
      </w:rPr>
    </w:lvl>
    <w:lvl w:ilvl="1">
      <w:start w:val="1"/>
      <w:numFmt w:val="decimal"/>
      <w:pStyle w:val="Heading2"/>
      <w:lvlText w:val=""/>
      <w:lvlJc w:val="left"/>
      <w:pPr>
        <w:ind w:left="284" w:firstLine="0"/>
      </w:pPr>
    </w:lvl>
    <w:lvl w:ilvl="2">
      <w:start w:val="1"/>
      <w:numFmt w:val="decimal"/>
      <w:pStyle w:val="Heading3"/>
      <w:lvlText w:val=""/>
      <w:lvlJc w:val="left"/>
      <w:pPr>
        <w:ind w:left="284" w:firstLine="0"/>
      </w:pPr>
    </w:lvl>
    <w:lvl w:ilvl="3">
      <w:start w:val="1"/>
      <w:numFmt w:val="decimal"/>
      <w:pStyle w:val="Heading4"/>
      <w:lvlText w:val=""/>
      <w:lvlJc w:val="left"/>
      <w:pPr>
        <w:ind w:left="284" w:firstLine="0"/>
      </w:pPr>
    </w:lvl>
    <w:lvl w:ilvl="4">
      <w:start w:val="1"/>
      <w:numFmt w:val="decimal"/>
      <w:pStyle w:val="Heading5"/>
      <w:lvlText w:val=""/>
      <w:lvlJc w:val="left"/>
      <w:pPr>
        <w:ind w:left="284" w:firstLine="0"/>
      </w:pPr>
    </w:lvl>
    <w:lvl w:ilvl="5">
      <w:start w:val="1"/>
      <w:numFmt w:val="decimal"/>
      <w:pStyle w:val="Heading6"/>
      <w:lvlText w:val=""/>
      <w:lvlJc w:val="left"/>
      <w:pPr>
        <w:ind w:left="284" w:firstLine="0"/>
      </w:pPr>
    </w:lvl>
    <w:lvl w:ilvl="6">
      <w:start w:val="1"/>
      <w:numFmt w:val="decimal"/>
      <w:pStyle w:val="Heading7"/>
      <w:lvlText w:val=""/>
      <w:lvlJc w:val="left"/>
      <w:pPr>
        <w:ind w:left="284" w:firstLine="0"/>
      </w:pPr>
    </w:lvl>
    <w:lvl w:ilvl="7">
      <w:start w:val="1"/>
      <w:numFmt w:val="decimal"/>
      <w:pStyle w:val="Heading8"/>
      <w:lvlText w:val=""/>
      <w:lvlJc w:val="left"/>
      <w:pPr>
        <w:ind w:left="284" w:firstLine="0"/>
      </w:pPr>
    </w:lvl>
    <w:lvl w:ilvl="8">
      <w:start w:val="1"/>
      <w:numFmt w:val="decimal"/>
      <w:pStyle w:val="Heading9"/>
      <w:lvlText w:val=""/>
      <w:lvlJc w:val="left"/>
      <w:pPr>
        <w:ind w:left="284" w:firstLine="0"/>
      </w:pPr>
    </w:lvl>
  </w:abstractNum>
  <w:abstractNum w:abstractNumId="9" w15:restartNumberingAfterBreak="0">
    <w:nsid w:val="69802EAE"/>
    <w:multiLevelType w:val="multilevel"/>
    <w:tmpl w:val="1FFC617E"/>
    <w:lvl w:ilvl="0">
      <w:start w:val="1"/>
      <w:numFmt w:val="decimal"/>
      <w:lvlText w:val="%1."/>
      <w:lvlJc w:val="left"/>
      <w:pPr>
        <w:ind w:left="652" w:hanging="367"/>
      </w:pPr>
      <w:rPr>
        <w:b w:val="0"/>
        <w:i w:val="0"/>
        <w:smallCaps w:val="0"/>
        <w:strike w:val="0"/>
        <w:u w:val="none"/>
        <w:vertAlign w:val="baseline"/>
      </w:rPr>
    </w:lvl>
    <w:lvl w:ilvl="1">
      <w:start w:val="1"/>
      <w:numFmt w:val="decimal"/>
      <w:pStyle w:val="ListBullet2"/>
      <w:lvlText w:val=""/>
      <w:lvlJc w:val="left"/>
      <w:pPr>
        <w:ind w:left="284" w:firstLine="0"/>
      </w:pPr>
    </w:lvl>
    <w:lvl w:ilvl="2">
      <w:start w:val="1"/>
      <w:numFmt w:val="decimal"/>
      <w:lvlText w:val=""/>
      <w:lvlJc w:val="left"/>
      <w:pPr>
        <w:ind w:left="284" w:firstLine="0"/>
      </w:pPr>
    </w:lvl>
    <w:lvl w:ilvl="3">
      <w:start w:val="1"/>
      <w:numFmt w:val="decimal"/>
      <w:lvlText w:val=""/>
      <w:lvlJc w:val="left"/>
      <w:pPr>
        <w:ind w:left="284" w:firstLine="0"/>
      </w:pPr>
    </w:lvl>
    <w:lvl w:ilvl="4">
      <w:start w:val="1"/>
      <w:numFmt w:val="decimal"/>
      <w:lvlText w:val=""/>
      <w:lvlJc w:val="left"/>
      <w:pPr>
        <w:ind w:left="284" w:firstLine="0"/>
      </w:pPr>
    </w:lvl>
    <w:lvl w:ilvl="5">
      <w:start w:val="1"/>
      <w:numFmt w:val="decimal"/>
      <w:lvlText w:val=""/>
      <w:lvlJc w:val="left"/>
      <w:pPr>
        <w:ind w:left="284" w:firstLine="0"/>
      </w:pPr>
    </w:lvl>
    <w:lvl w:ilvl="6">
      <w:start w:val="1"/>
      <w:numFmt w:val="decimal"/>
      <w:lvlText w:val=""/>
      <w:lvlJc w:val="left"/>
      <w:pPr>
        <w:ind w:left="284" w:firstLine="0"/>
      </w:pPr>
    </w:lvl>
    <w:lvl w:ilvl="7">
      <w:start w:val="1"/>
      <w:numFmt w:val="decimal"/>
      <w:lvlText w:val=""/>
      <w:lvlJc w:val="left"/>
      <w:pPr>
        <w:ind w:left="284" w:firstLine="0"/>
      </w:pPr>
    </w:lvl>
    <w:lvl w:ilvl="8">
      <w:start w:val="1"/>
      <w:numFmt w:val="decimal"/>
      <w:lvlText w:val=""/>
      <w:lvlJc w:val="left"/>
      <w:pPr>
        <w:ind w:left="284" w:firstLine="0"/>
      </w:pPr>
    </w:lvl>
  </w:abstractNum>
  <w:abstractNum w:abstractNumId="10"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7BBF2AC1"/>
    <w:multiLevelType w:val="multilevel"/>
    <w:tmpl w:val="DB04D078"/>
    <w:lvl w:ilvl="0">
      <w:start w:val="1"/>
      <w:numFmt w:val="decimal"/>
      <w:lvlText w:val="%1."/>
      <w:lvlJc w:val="left"/>
      <w:pPr>
        <w:ind w:left="652" w:hanging="367"/>
      </w:pPr>
      <w:rPr>
        <w:b w:val="0"/>
        <w:i w:val="0"/>
        <w:smallCaps w:val="0"/>
        <w:strike w:val="0"/>
        <w:u w:val="none"/>
        <w:vertAlign w:val="baseline"/>
      </w:rPr>
    </w:lvl>
    <w:lvl w:ilvl="1">
      <w:start w:val="1"/>
      <w:numFmt w:val="decimal"/>
      <w:lvlText w:val=""/>
      <w:lvlJc w:val="left"/>
      <w:pPr>
        <w:ind w:left="284" w:firstLine="0"/>
      </w:pPr>
    </w:lvl>
    <w:lvl w:ilvl="2">
      <w:start w:val="1"/>
      <w:numFmt w:val="decimal"/>
      <w:lvlText w:val=""/>
      <w:lvlJc w:val="left"/>
      <w:pPr>
        <w:ind w:left="284" w:firstLine="0"/>
      </w:pPr>
    </w:lvl>
    <w:lvl w:ilvl="3">
      <w:start w:val="1"/>
      <w:numFmt w:val="decimal"/>
      <w:lvlText w:val=""/>
      <w:lvlJc w:val="left"/>
      <w:pPr>
        <w:ind w:left="284" w:firstLine="0"/>
      </w:pPr>
    </w:lvl>
    <w:lvl w:ilvl="4">
      <w:start w:val="1"/>
      <w:numFmt w:val="decimal"/>
      <w:lvlText w:val=""/>
      <w:lvlJc w:val="left"/>
      <w:pPr>
        <w:ind w:left="284" w:firstLine="0"/>
      </w:pPr>
    </w:lvl>
    <w:lvl w:ilvl="5">
      <w:start w:val="1"/>
      <w:numFmt w:val="decimal"/>
      <w:lvlText w:val=""/>
      <w:lvlJc w:val="left"/>
      <w:pPr>
        <w:ind w:left="284" w:firstLine="0"/>
      </w:pPr>
    </w:lvl>
    <w:lvl w:ilvl="6">
      <w:start w:val="1"/>
      <w:numFmt w:val="decimal"/>
      <w:lvlText w:val=""/>
      <w:lvlJc w:val="left"/>
      <w:pPr>
        <w:ind w:left="284" w:firstLine="0"/>
      </w:pPr>
    </w:lvl>
    <w:lvl w:ilvl="7">
      <w:start w:val="1"/>
      <w:numFmt w:val="decimal"/>
      <w:lvlText w:val=""/>
      <w:lvlJc w:val="left"/>
      <w:pPr>
        <w:ind w:left="284" w:firstLine="0"/>
      </w:pPr>
    </w:lvl>
    <w:lvl w:ilvl="8">
      <w:start w:val="1"/>
      <w:numFmt w:val="decimal"/>
      <w:lvlText w:val=""/>
      <w:lvlJc w:val="left"/>
      <w:pPr>
        <w:ind w:left="284" w:firstLine="0"/>
      </w:pPr>
    </w:lvl>
  </w:abstractNum>
  <w:abstractNum w:abstractNumId="12" w15:restartNumberingAfterBreak="0">
    <w:nsid w:val="7D504A1A"/>
    <w:multiLevelType w:val="multilevel"/>
    <w:tmpl w:val="1E645BE8"/>
    <w:lvl w:ilvl="0">
      <w:start w:val="1"/>
      <w:numFmt w:val="decimal"/>
      <w:lvlText w:val="%1."/>
      <w:lvlJc w:val="left"/>
      <w:pPr>
        <w:ind w:left="652" w:hanging="367"/>
      </w:pPr>
      <w:rPr>
        <w:b w:val="0"/>
        <w:i w:val="0"/>
        <w:smallCaps w:val="0"/>
        <w:strike w:val="0"/>
        <w:u w:val="none"/>
        <w:vertAlign w:val="baseline"/>
      </w:rPr>
    </w:lvl>
    <w:lvl w:ilvl="1">
      <w:start w:val="1"/>
      <w:numFmt w:val="decimal"/>
      <w:lvlText w:val=""/>
      <w:lvlJc w:val="left"/>
      <w:pPr>
        <w:ind w:left="284" w:firstLine="0"/>
      </w:pPr>
    </w:lvl>
    <w:lvl w:ilvl="2">
      <w:start w:val="1"/>
      <w:numFmt w:val="decimal"/>
      <w:lvlText w:val=""/>
      <w:lvlJc w:val="left"/>
      <w:pPr>
        <w:ind w:left="284" w:firstLine="0"/>
      </w:pPr>
    </w:lvl>
    <w:lvl w:ilvl="3">
      <w:start w:val="1"/>
      <w:numFmt w:val="decimal"/>
      <w:lvlText w:val=""/>
      <w:lvlJc w:val="left"/>
      <w:pPr>
        <w:ind w:left="284" w:firstLine="0"/>
      </w:pPr>
    </w:lvl>
    <w:lvl w:ilvl="4">
      <w:start w:val="1"/>
      <w:numFmt w:val="decimal"/>
      <w:lvlText w:val=""/>
      <w:lvlJc w:val="left"/>
      <w:pPr>
        <w:ind w:left="284" w:firstLine="0"/>
      </w:pPr>
    </w:lvl>
    <w:lvl w:ilvl="5">
      <w:start w:val="1"/>
      <w:numFmt w:val="decimal"/>
      <w:lvlText w:val=""/>
      <w:lvlJc w:val="left"/>
      <w:pPr>
        <w:ind w:left="284" w:firstLine="0"/>
      </w:pPr>
    </w:lvl>
    <w:lvl w:ilvl="6">
      <w:start w:val="1"/>
      <w:numFmt w:val="decimal"/>
      <w:lvlText w:val=""/>
      <w:lvlJc w:val="left"/>
      <w:pPr>
        <w:ind w:left="284" w:firstLine="0"/>
      </w:pPr>
    </w:lvl>
    <w:lvl w:ilvl="7">
      <w:start w:val="1"/>
      <w:numFmt w:val="decimal"/>
      <w:lvlText w:val=""/>
      <w:lvlJc w:val="left"/>
      <w:pPr>
        <w:ind w:left="284" w:firstLine="0"/>
      </w:pPr>
    </w:lvl>
    <w:lvl w:ilvl="8">
      <w:start w:val="1"/>
      <w:numFmt w:val="decimal"/>
      <w:lvlText w:val=""/>
      <w:lvlJc w:val="left"/>
      <w:pPr>
        <w:ind w:left="284" w:firstLine="0"/>
      </w:pPr>
    </w:lvl>
  </w:abstractNum>
  <w:num w:numId="1">
    <w:abstractNumId w:val="8"/>
  </w:num>
  <w:num w:numId="2">
    <w:abstractNumId w:val="5"/>
  </w:num>
  <w:num w:numId="3">
    <w:abstractNumId w:val="2"/>
  </w:num>
  <w:num w:numId="4">
    <w:abstractNumId w:val="9"/>
  </w:num>
  <w:num w:numId="5">
    <w:abstractNumId w:val="3"/>
  </w:num>
  <w:num w:numId="6">
    <w:abstractNumId w:val="12"/>
  </w:num>
  <w:num w:numId="7">
    <w:abstractNumId w:val="1"/>
  </w:num>
  <w:num w:numId="8">
    <w:abstractNumId w:val="11"/>
  </w:num>
  <w:num w:numId="9">
    <w:abstractNumId w:val="0"/>
  </w:num>
  <w:num w:numId="10">
    <w:abstractNumId w:val="7"/>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80B"/>
    <w:rsid w:val="0002209C"/>
    <w:rsid w:val="000419D9"/>
    <w:rsid w:val="00045478"/>
    <w:rsid w:val="00047227"/>
    <w:rsid w:val="000A593E"/>
    <w:rsid w:val="000C4ECC"/>
    <w:rsid w:val="000E3E6B"/>
    <w:rsid w:val="0010023B"/>
    <w:rsid w:val="00154840"/>
    <w:rsid w:val="001E795D"/>
    <w:rsid w:val="002768FF"/>
    <w:rsid w:val="002A30D6"/>
    <w:rsid w:val="003276DE"/>
    <w:rsid w:val="00374288"/>
    <w:rsid w:val="00384288"/>
    <w:rsid w:val="003869C0"/>
    <w:rsid w:val="003C1800"/>
    <w:rsid w:val="003C7ACB"/>
    <w:rsid w:val="0040752D"/>
    <w:rsid w:val="00483E74"/>
    <w:rsid w:val="004B02CA"/>
    <w:rsid w:val="005254AB"/>
    <w:rsid w:val="00565689"/>
    <w:rsid w:val="0057764A"/>
    <w:rsid w:val="005A080B"/>
    <w:rsid w:val="005E0EB2"/>
    <w:rsid w:val="00602642"/>
    <w:rsid w:val="00644665"/>
    <w:rsid w:val="006A0C3A"/>
    <w:rsid w:val="006C3CC4"/>
    <w:rsid w:val="00735AF2"/>
    <w:rsid w:val="007548AB"/>
    <w:rsid w:val="007913CE"/>
    <w:rsid w:val="007A4AF0"/>
    <w:rsid w:val="007A6760"/>
    <w:rsid w:val="00800FB3"/>
    <w:rsid w:val="008355CE"/>
    <w:rsid w:val="008B4416"/>
    <w:rsid w:val="008C3AE8"/>
    <w:rsid w:val="008C7456"/>
    <w:rsid w:val="008F66A3"/>
    <w:rsid w:val="0092607E"/>
    <w:rsid w:val="009E45D8"/>
    <w:rsid w:val="009F0611"/>
    <w:rsid w:val="009F1C4F"/>
    <w:rsid w:val="009F3ECE"/>
    <w:rsid w:val="00A12A26"/>
    <w:rsid w:val="00A260A2"/>
    <w:rsid w:val="00A67327"/>
    <w:rsid w:val="00A936DA"/>
    <w:rsid w:val="00B53678"/>
    <w:rsid w:val="00B94069"/>
    <w:rsid w:val="00B97BF8"/>
    <w:rsid w:val="00BD263F"/>
    <w:rsid w:val="00BD3C57"/>
    <w:rsid w:val="00C423D4"/>
    <w:rsid w:val="00C445F8"/>
    <w:rsid w:val="00C61325"/>
    <w:rsid w:val="00CC23F4"/>
    <w:rsid w:val="00D30D66"/>
    <w:rsid w:val="00DC70C2"/>
    <w:rsid w:val="00DF095F"/>
    <w:rsid w:val="00DF52EC"/>
    <w:rsid w:val="00E57B03"/>
    <w:rsid w:val="00E87FBB"/>
    <w:rsid w:val="00E91DF0"/>
    <w:rsid w:val="00EB669D"/>
    <w:rsid w:val="00F17C6F"/>
    <w:rsid w:val="00F46119"/>
    <w:rsid w:val="00F65786"/>
    <w:rsid w:val="00F65D4A"/>
    <w:rsid w:val="00FB416A"/>
    <w:rsid w:val="00FE20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6895F"/>
  <w15:docId w15:val="{C8117113-6DC3-4C5E-ABD4-92FF44EEA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AU" w:eastAsia="en-AU"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D234B1"/>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style>
  <w:style w:type="paragraph" w:styleId="ListNumber">
    <w:name w:val="List Number"/>
    <w:aliases w:val="ŠList 1 number"/>
    <w:basedOn w:val="Normal"/>
    <w:uiPriority w:val="13"/>
    <w:qFormat/>
    <w:rsid w:val="00F740FA"/>
    <w:p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style>
  <w:style w:type="table" w:styleId="TableGrid1">
    <w:name w:val="Table Grid 1"/>
    <w:aliases w:val="ŠTable"/>
    <w:basedOn w:val="TableNormal"/>
    <w:uiPriority w:val="99"/>
    <w:unhideWhenUsed/>
    <w:rsid w:val="00F740FA"/>
    <w:pPr>
      <w:spacing w:before="80" w:after="80" w:line="240" w:lineRule="auto"/>
    </w:pPr>
    <w:rPr>
      <w:rFonts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doucmenttitle">
    <w:name w:val="doucment title"/>
    <w:basedOn w:val="Normal"/>
    <w:qFormat/>
    <w:rsid w:val="0019712D"/>
    <w:pPr>
      <w:spacing w:before="120" w:after="120"/>
    </w:pPr>
    <w:rPr>
      <w:rFonts w:cs="Times New Roman (Body CS)"/>
      <w:color w:val="041E42"/>
      <w:sz w:val="72"/>
    </w:rPr>
  </w:style>
  <w:style w:type="character" w:customStyle="1" w:styleId="UnresolvedMention2">
    <w:name w:val="Unresolved Mention2"/>
    <w:basedOn w:val="DefaultParagraphFont"/>
    <w:uiPriority w:val="99"/>
    <w:semiHidden/>
    <w:unhideWhenUsed/>
    <w:rsid w:val="00970D76"/>
    <w:rPr>
      <w:color w:val="605E5C"/>
      <w:shd w:val="clear" w:color="auto" w:fill="E1DFDD"/>
    </w:rPr>
  </w:style>
  <w:style w:type="character" w:styleId="FollowedHyperlink">
    <w:name w:val="FollowedHyperlink"/>
    <w:basedOn w:val="DefaultParagraphFont"/>
    <w:uiPriority w:val="99"/>
    <w:semiHidden/>
    <w:unhideWhenUsed/>
    <w:rsid w:val="00963A7A"/>
    <w:rPr>
      <w:color w:val="954F72" w:themeColor="followedHyperlink"/>
      <w:u w:val="single"/>
    </w:rPr>
  </w:style>
  <w:style w:type="paragraph" w:styleId="ListParagraph">
    <w:name w:val="List Paragraph"/>
    <w:basedOn w:val="Normal"/>
    <w:uiPriority w:val="34"/>
    <w:unhideWhenUsed/>
    <w:qFormat/>
    <w:rsid w:val="00963A7A"/>
    <w:pPr>
      <w:ind w:left="720"/>
      <w:contextualSpacing/>
    </w:pPr>
  </w:style>
  <w:style w:type="paragraph" w:styleId="BalloonText">
    <w:name w:val="Balloon Text"/>
    <w:basedOn w:val="Normal"/>
    <w:link w:val="BalloonTextChar"/>
    <w:uiPriority w:val="99"/>
    <w:semiHidden/>
    <w:unhideWhenUsed/>
    <w:rsid w:val="006A15A1"/>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A15A1"/>
    <w:rPr>
      <w:rFonts w:ascii="Times New Roman" w:hAnsi="Times New Roman" w:cs="Times New Roman"/>
      <w:sz w:val="18"/>
      <w:szCs w:val="18"/>
      <w:lang w:val="en-AU"/>
    </w:rPr>
  </w:style>
  <w:style w:type="paragraph" w:customStyle="1" w:styleId="Tablecardsdefinition">
    <w:name w:val="Table cards definition"/>
    <w:basedOn w:val="Normal"/>
    <w:qFormat/>
    <w:rsid w:val="007F4C33"/>
    <w:pPr>
      <w:spacing w:before="0" w:line="240" w:lineRule="auto"/>
    </w:pPr>
    <w:rPr>
      <w:bCs/>
      <w:sz w:val="28"/>
      <w:szCs w:val="28"/>
    </w:rPr>
  </w:style>
  <w:style w:type="paragraph" w:customStyle="1" w:styleId="Tablecardsterm">
    <w:name w:val="Table cards term"/>
    <w:basedOn w:val="Normal"/>
    <w:qFormat/>
    <w:rsid w:val="007F4C33"/>
    <w:pPr>
      <w:spacing w:before="0" w:line="240" w:lineRule="auto"/>
      <w:jc w:val="center"/>
    </w:pPr>
    <w:rPr>
      <w:bCs/>
      <w:sz w:val="36"/>
      <w:szCs w:val="36"/>
    </w:rPr>
  </w:style>
  <w:style w:type="paragraph" w:customStyle="1" w:styleId="BasicParagraph">
    <w:name w:val="[Basic Paragraph]"/>
    <w:basedOn w:val="Normal"/>
    <w:uiPriority w:val="99"/>
    <w:rsid w:val="00853881"/>
    <w:pPr>
      <w:autoSpaceDE w:val="0"/>
      <w:autoSpaceDN w:val="0"/>
      <w:adjustRightInd w:val="0"/>
      <w:spacing w:before="0" w:line="288" w:lineRule="auto"/>
      <w:textAlignment w:val="center"/>
    </w:pPr>
    <w:rPr>
      <w:rFonts w:ascii="MinionPro-Regular" w:hAnsi="MinionPro-Regular" w:cs="MinionPro-Regular"/>
      <w:color w:val="000000"/>
      <w:lang w:val="en-US"/>
    </w:rPr>
  </w:style>
  <w:style w:type="character" w:styleId="CommentReference">
    <w:name w:val="annotation reference"/>
    <w:basedOn w:val="DefaultParagraphFont"/>
    <w:uiPriority w:val="99"/>
    <w:semiHidden/>
    <w:rsid w:val="0006141B"/>
    <w:rPr>
      <w:sz w:val="16"/>
      <w:szCs w:val="16"/>
    </w:rPr>
  </w:style>
  <w:style w:type="paragraph" w:styleId="CommentText">
    <w:name w:val="annotation text"/>
    <w:basedOn w:val="Normal"/>
    <w:link w:val="CommentTextChar"/>
    <w:uiPriority w:val="99"/>
    <w:semiHidden/>
    <w:rsid w:val="0006141B"/>
    <w:pPr>
      <w:spacing w:line="240" w:lineRule="auto"/>
    </w:pPr>
    <w:rPr>
      <w:sz w:val="20"/>
      <w:szCs w:val="20"/>
    </w:rPr>
  </w:style>
  <w:style w:type="character" w:customStyle="1" w:styleId="CommentTextChar">
    <w:name w:val="Comment Text Char"/>
    <w:basedOn w:val="DefaultParagraphFont"/>
    <w:link w:val="CommentText"/>
    <w:uiPriority w:val="99"/>
    <w:semiHidden/>
    <w:rsid w:val="0006141B"/>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6141B"/>
    <w:rPr>
      <w:b/>
      <w:bCs/>
    </w:rPr>
  </w:style>
  <w:style w:type="character" w:customStyle="1" w:styleId="CommentSubjectChar">
    <w:name w:val="Comment Subject Char"/>
    <w:basedOn w:val="CommentTextChar"/>
    <w:link w:val="CommentSubject"/>
    <w:uiPriority w:val="99"/>
    <w:semiHidden/>
    <w:rsid w:val="0006141B"/>
    <w:rPr>
      <w:rFonts w:ascii="Arial" w:hAnsi="Arial"/>
      <w:b/>
      <w:bCs/>
      <w:sz w:val="20"/>
      <w:szCs w:val="20"/>
      <w:lang w:val="en-AU"/>
    </w:rPr>
  </w:style>
  <w:style w:type="paragraph" w:styleId="NormalWeb">
    <w:name w:val="Normal (Web)"/>
    <w:basedOn w:val="Normal"/>
    <w:uiPriority w:val="99"/>
    <w:unhideWhenUsed/>
    <w:rsid w:val="00081026"/>
    <w:pPr>
      <w:spacing w:before="100" w:beforeAutospacing="1" w:after="100" w:afterAutospacing="1" w:line="240" w:lineRule="auto"/>
    </w:pPr>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F92069"/>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before="80" w:after="80" w:line="240" w:lineRule="auto"/>
    </w:pPr>
    <w:rPr>
      <w:sz w:val="22"/>
      <w:szCs w:val="22"/>
    </w:rPr>
    <w:tblPr>
      <w:tblStyleRowBandSize w:val="1"/>
      <w:tblStyleColBandSize w:val="1"/>
      <w:tblCellMar>
        <w:top w:w="284" w:type="dxa"/>
        <w:left w:w="284" w:type="dxa"/>
        <w:bottom w:w="284" w:type="dxa"/>
        <w:right w:w="284" w:type="dxa"/>
      </w:tblCellMar>
    </w:tblPr>
    <w:tcPr>
      <w:shd w:val="clear" w:color="auto" w:fill="auto"/>
      <w:vAlign w:val="center"/>
    </w:tcPr>
  </w:style>
  <w:style w:type="table" w:customStyle="1" w:styleId="a0">
    <w:basedOn w:val="TableNormal"/>
    <w:pPr>
      <w:widowControl w:val="0"/>
      <w:spacing w:before="80" w:after="80" w:line="240" w:lineRule="auto"/>
    </w:pPr>
    <w:rPr>
      <w:sz w:val="22"/>
      <w:szCs w:val="22"/>
    </w:rPr>
    <w:tblPr>
      <w:tblStyleRowBandSize w:val="1"/>
      <w:tblStyleColBandSize w:val="1"/>
      <w:tblCellMar>
        <w:top w:w="227" w:type="dxa"/>
        <w:left w:w="198" w:type="dxa"/>
        <w:bottom w:w="227" w:type="dxa"/>
        <w:right w:w="170" w:type="dxa"/>
      </w:tblCellMar>
    </w:tblPr>
    <w:tcPr>
      <w:shd w:val="clear" w:color="auto" w:fill="auto"/>
      <w:vAlign w:val="center"/>
    </w:tcPr>
  </w:style>
  <w:style w:type="table" w:customStyle="1" w:styleId="a1">
    <w:basedOn w:val="TableNormal"/>
    <w:pPr>
      <w:widowControl w:val="0"/>
      <w:spacing w:before="80" w:after="80" w:line="240" w:lineRule="auto"/>
    </w:pPr>
    <w:rPr>
      <w:sz w:val="22"/>
      <w:szCs w:val="22"/>
    </w:rPr>
    <w:tblPr>
      <w:tblStyleRowBandSize w:val="1"/>
      <w:tblStyleColBandSize w:val="1"/>
      <w:tblCellMar>
        <w:top w:w="284" w:type="dxa"/>
        <w:left w:w="284" w:type="dxa"/>
        <w:bottom w:w="284" w:type="dxa"/>
        <w:right w:w="284" w:type="dxa"/>
      </w:tblCellMar>
    </w:tblPr>
    <w:tcPr>
      <w:shd w:val="clear" w:color="auto" w:fill="auto"/>
      <w:vAlign w:val="center"/>
    </w:tcPr>
  </w:style>
  <w:style w:type="table" w:customStyle="1" w:styleId="a2">
    <w:basedOn w:val="TableNormal"/>
    <w:pPr>
      <w:widowControl w:val="0"/>
      <w:spacing w:before="80" w:after="80" w:line="240" w:lineRule="auto"/>
    </w:pPr>
    <w:rPr>
      <w:sz w:val="22"/>
      <w:szCs w:val="22"/>
    </w:rPr>
    <w:tblPr>
      <w:tblStyleRowBandSize w:val="1"/>
      <w:tblStyleColBandSize w:val="1"/>
      <w:tblCellMar>
        <w:top w:w="567" w:type="dxa"/>
        <w:left w:w="851" w:type="dxa"/>
        <w:bottom w:w="340" w:type="dxa"/>
        <w:right w:w="851" w:type="dxa"/>
      </w:tblCellMar>
    </w:tblPr>
    <w:tcPr>
      <w:shd w:val="clear" w:color="auto" w:fill="auto"/>
      <w:vAlign w:val="center"/>
    </w:tcPr>
  </w:style>
  <w:style w:type="table" w:customStyle="1" w:styleId="a3">
    <w:basedOn w:val="TableNormal"/>
    <w:pPr>
      <w:widowControl w:val="0"/>
      <w:spacing w:before="80" w:after="80" w:line="240" w:lineRule="auto"/>
    </w:pPr>
    <w:rPr>
      <w:sz w:val="22"/>
      <w:szCs w:val="22"/>
    </w:rPr>
    <w:tblPr>
      <w:tblStyleRowBandSize w:val="1"/>
      <w:tblStyleColBandSize w:val="1"/>
      <w:tblCellMar>
        <w:top w:w="227" w:type="dxa"/>
        <w:left w:w="198" w:type="dxa"/>
        <w:bottom w:w="227" w:type="dxa"/>
        <w:right w:w="170" w:type="dxa"/>
      </w:tblCellMar>
    </w:tblPr>
    <w:tcPr>
      <w:shd w:val="clear" w:color="auto" w:fill="auto"/>
      <w:vAlign w:val="center"/>
    </w:tcPr>
  </w:style>
  <w:style w:type="table" w:customStyle="1" w:styleId="a4">
    <w:basedOn w:val="TableNormal"/>
    <w:pPr>
      <w:widowControl w:val="0"/>
      <w:spacing w:before="80" w:after="80" w:line="240" w:lineRule="auto"/>
    </w:pPr>
    <w:rPr>
      <w:sz w:val="22"/>
      <w:szCs w:val="22"/>
    </w:rPr>
    <w:tblPr>
      <w:tblStyleRowBandSize w:val="1"/>
      <w:tblStyleColBandSize w:val="1"/>
      <w:tblCellMar>
        <w:top w:w="227" w:type="dxa"/>
        <w:left w:w="227" w:type="dxa"/>
        <w:bottom w:w="227" w:type="dxa"/>
        <w:right w:w="227" w:type="dxa"/>
      </w:tblCellMar>
    </w:tblPr>
    <w:tcPr>
      <w:shd w:val="clear" w:color="auto" w:fill="auto"/>
      <w:vAlign w:val="center"/>
    </w:tcPr>
  </w:style>
  <w:style w:type="character" w:customStyle="1" w:styleId="UnresolvedMention4">
    <w:name w:val="Unresolved Mention4"/>
    <w:basedOn w:val="DefaultParagraphFont"/>
    <w:uiPriority w:val="99"/>
    <w:semiHidden/>
    <w:unhideWhenUsed/>
    <w:rsid w:val="00644665"/>
    <w:rPr>
      <w:color w:val="605E5C"/>
      <w:shd w:val="clear" w:color="auto" w:fill="E1DFDD"/>
    </w:rPr>
  </w:style>
  <w:style w:type="character" w:customStyle="1" w:styleId="UnresolvedMention">
    <w:name w:val="Unresolved Mention"/>
    <w:basedOn w:val="DefaultParagraphFont"/>
    <w:uiPriority w:val="99"/>
    <w:semiHidden/>
    <w:unhideWhenUsed/>
    <w:rsid w:val="000C4ECC"/>
    <w:rPr>
      <w:color w:val="605E5C"/>
      <w:shd w:val="clear" w:color="auto" w:fill="E1DFDD"/>
    </w:rPr>
  </w:style>
  <w:style w:type="paragraph" w:customStyle="1" w:styleId="ol">
    <w:name w:val="ol"/>
    <w:basedOn w:val="Normal"/>
    <w:uiPriority w:val="99"/>
    <w:rsid w:val="000A593E"/>
    <w:pPr>
      <w:tabs>
        <w:tab w:val="left" w:pos="340"/>
      </w:tabs>
      <w:suppressAutoHyphens/>
      <w:autoSpaceDE w:val="0"/>
      <w:autoSpaceDN w:val="0"/>
      <w:adjustRightInd w:val="0"/>
      <w:spacing w:before="28" w:after="85" w:line="290" w:lineRule="atLeast"/>
      <w:ind w:left="340" w:hanging="340"/>
      <w:textAlignment w:val="center"/>
    </w:pPr>
    <w:rPr>
      <w:rFonts w:ascii="Montserrat" w:hAnsi="Montserrat" w:cs="Montserrat"/>
      <w:color w:val="000000"/>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image" Target="media/image31.jpg"/><Relationship Id="rId47" Type="http://schemas.openxmlformats.org/officeDocument/2006/relationships/hyperlink" Target="http://www.freepik.com/" TargetMode="External"/><Relationship Id="rId50" Type="http://schemas.openxmlformats.org/officeDocument/2006/relationships/hyperlink" Target="http://www.freepik.com/" TargetMode="External"/><Relationship Id="rId55" Type="http://schemas.openxmlformats.org/officeDocument/2006/relationships/hyperlink" Target="http://www.freepik.com/" TargetMode="External"/><Relationship Id="rId63"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30.jpg"/><Relationship Id="rId54" Type="http://schemas.openxmlformats.org/officeDocument/2006/relationships/hyperlink" Target="http://www.freepik.com/"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hyperlink" Target="http://www.freepik.com/" TargetMode="External"/><Relationship Id="rId53" Type="http://schemas.openxmlformats.org/officeDocument/2006/relationships/hyperlink" Target="http://www.freepik.com/" TargetMode="External"/><Relationship Id="rId58" Type="http://schemas.openxmlformats.org/officeDocument/2006/relationships/hyperlink" Target="http://www.freepik.com/" TargetMode="Externa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hyperlink" Target="http://www.freepik.com/" TargetMode="External"/><Relationship Id="rId57" Type="http://schemas.openxmlformats.org/officeDocument/2006/relationships/hyperlink" Target="http://www.freepik.com/" TargetMode="External"/><Relationship Id="rId61"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hyperlink" Target="http://www.freepik.com/" TargetMode="External"/><Relationship Id="rId52" Type="http://schemas.openxmlformats.org/officeDocument/2006/relationships/hyperlink" Target="http://www.freepik.com"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2.jpg"/><Relationship Id="rId48" Type="http://schemas.openxmlformats.org/officeDocument/2006/relationships/hyperlink" Target="http://www.freepik.com" TargetMode="External"/><Relationship Id="rId56" Type="http://schemas.openxmlformats.org/officeDocument/2006/relationships/hyperlink" Target="http://www.freepik.com/"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freepik.com"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hyperlink" Target="http://www.freepik.com/" TargetMode="External"/><Relationship Id="rId59" Type="http://schemas.openxmlformats.org/officeDocument/2006/relationships/hyperlink" Target="http://www.freepik.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10CB3339A19E4FBF3F198F3FAA5A3D" ma:contentTypeVersion="9" ma:contentTypeDescription="Create a new document." ma:contentTypeScope="" ma:versionID="4c2a201d8ac506074d7608f5c77be38b">
  <xsd:schema xmlns:xsd="http://www.w3.org/2001/XMLSchema" xmlns:xs="http://www.w3.org/2001/XMLSchema" xmlns:p="http://schemas.microsoft.com/office/2006/metadata/properties" xmlns:ns2="fca95f77-5802-4043-abc8-cab71e4e4a5c" targetNamespace="http://schemas.microsoft.com/office/2006/metadata/properties" ma:root="true" ma:fieldsID="3a76d0ab6ba0e5cdf37a431fad9bc5bc" ns2:_="">
    <xsd:import namespace="fca95f77-5802-4043-abc8-cab71e4e4a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95f77-5802-4043-abc8-cab71e4e4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iJGHcIkCkG1v7qVWH+zAKf2ciOMg==">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</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A68DA-0B38-42BF-BC11-6CA6D0974F10}">
  <ds:schemaRefs>
    <ds:schemaRef ds:uri="http://schemas.microsoft.com/sharepoint/v3/contenttype/forms"/>
  </ds:schemaRefs>
</ds:datastoreItem>
</file>

<file path=customXml/itemProps2.xml><?xml version="1.0" encoding="utf-8"?>
<ds:datastoreItem xmlns:ds="http://schemas.openxmlformats.org/officeDocument/2006/customXml" ds:itemID="{19822F32-948E-4C8A-B748-5F8353A8EA7B}"/>
</file>

<file path=customXml/itemProps3.xml><?xml version="1.0" encoding="utf-8"?>
<ds:datastoreItem xmlns:ds="http://schemas.openxmlformats.org/officeDocument/2006/customXml" ds:itemID="{3099FA5D-9E8B-4A91-80FD-9099366431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A4049415-E77E-4DE1-8F94-DF84129D6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1943</Words>
  <Characters>11077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right to be safe resources CPE Stage 2</dc:title>
  <dc:creator>NSW DoE</dc:creator>
  <cp:lastModifiedBy>Kylie Watson</cp:lastModifiedBy>
  <cp:revision>4</cp:revision>
  <dcterms:created xsi:type="dcterms:W3CDTF">2020-10-20T10:36:00Z</dcterms:created>
  <dcterms:modified xsi:type="dcterms:W3CDTF">2020-10-20T11:40:00Z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0x0101003510CB3339A19E4FBF3F198F3FAA5A3D</vt:lpwstr>
  </property>
</Properties>
</file>