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E8D33" w14:textId="17A03811"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online – Stage </w:t>
      </w:r>
      <w:r w:rsidR="002E179C">
        <w:rPr>
          <w:rFonts w:eastAsia="SimSun" w:cs="Times New Roman"/>
          <w:b/>
          <w:color w:val="002060"/>
          <w:sz w:val="56"/>
          <w:szCs w:val="22"/>
          <w:lang w:eastAsia="zh-CN"/>
        </w:rPr>
        <w:t>2</w:t>
      </w:r>
      <w:r w:rsidR="00F635D7">
        <w:rPr>
          <w:rFonts w:eastAsia="SimSun" w:cs="Times New Roman"/>
          <w:b/>
          <w:color w:val="002060"/>
          <w:sz w:val="56"/>
          <w:szCs w:val="22"/>
          <w:lang w:eastAsia="zh-CN"/>
        </w:rPr>
        <w:t xml:space="preserve"> sample</w:t>
      </w:r>
    </w:p>
    <w:p w14:paraId="665CB81C" w14:textId="77777777" w:rsidR="005F2A40" w:rsidRPr="000A572A" w:rsidRDefault="005F2A40" w:rsidP="005F2A40">
      <w:pPr>
        <w:rPr>
          <w:rFonts w:eastAsia="SimSun" w:cs="Times New Roman"/>
          <w:b/>
          <w:color w:val="FF0000"/>
          <w:sz w:val="56"/>
          <w:szCs w:val="22"/>
          <w:lang w:eastAsia="zh-CN"/>
        </w:rPr>
      </w:pPr>
      <w:r w:rsidRPr="000A572A">
        <w:rPr>
          <w:rFonts w:eastAsia="SimSun" w:cs="Times New Roman"/>
          <w:b/>
          <w:color w:val="FF0000"/>
          <w:sz w:val="56"/>
          <w:szCs w:val="22"/>
          <w:lang w:eastAsia="zh-CN"/>
        </w:rPr>
        <w:t>EAL/D Enhancements for learning</w:t>
      </w:r>
    </w:p>
    <w:p w14:paraId="78939B3F" w14:textId="0E0FFB2B" w:rsidR="005F2A40" w:rsidRDefault="005F2A40" w:rsidP="005F2A40">
      <w:pPr>
        <w:rPr>
          <w:rFonts w:eastAsia="SimSun" w:cs="Times New Roman"/>
          <w:b/>
          <w:color w:val="002060"/>
          <w:sz w:val="56"/>
          <w:szCs w:val="22"/>
          <w:lang w:eastAsia="zh-CN"/>
        </w:rPr>
      </w:pPr>
      <w:r w:rsidRPr="002A1958">
        <w:rPr>
          <w:color w:val="FF0000"/>
        </w:rPr>
        <w:t>*</w:t>
      </w:r>
      <w:r>
        <w:rPr>
          <w:color w:val="FF0000"/>
        </w:rPr>
        <w:t>Enhanced suggestions for EAL/D students</w:t>
      </w:r>
    </w:p>
    <w:p w14:paraId="6F023268" w14:textId="5E505089" w:rsidR="00BB47FC" w:rsidRDefault="00BB47FC" w:rsidP="00BB47FC">
      <w:pPr>
        <w:rPr>
          <w:lang w:eastAsia="zh-CN"/>
        </w:rPr>
      </w:pPr>
      <w:r>
        <w:rPr>
          <w:lang w:eastAsia="zh-CN"/>
        </w:rPr>
        <w:t xml:space="preserve">This is a sample that could be used to inform your own framework, using the </w:t>
      </w:r>
      <w:hyperlink r:id="rId7" w:history="1">
        <w:r w:rsidR="00755F54">
          <w:rPr>
            <w:rStyle w:val="Hyperlink"/>
            <w:lang w:eastAsia="zh-CN"/>
          </w:rPr>
          <w:t>available K-</w:t>
        </w:r>
        <w:r w:rsidRPr="00BD46A6">
          <w:rPr>
            <w:rStyle w:val="Hyperlink"/>
            <w:lang w:eastAsia="zh-CN"/>
          </w:rPr>
          <w:t>6 template</w:t>
        </w:r>
      </w:hyperlink>
      <w:r w:rsidRPr="00BD46A6">
        <w:rPr>
          <w:lang w:eastAsia="zh-CN"/>
        </w:rPr>
        <w:t>.</w:t>
      </w:r>
      <w:r>
        <w:rPr>
          <w:lang w:eastAsia="zh-CN"/>
        </w:rPr>
        <w:t xml:space="preserve">  </w:t>
      </w:r>
    </w:p>
    <w:p w14:paraId="13EB8D56" w14:textId="630CA47B" w:rsidR="00F635D7" w:rsidRDefault="00F635D7" w:rsidP="00F635D7">
      <w:pPr>
        <w:rPr>
          <w:lang w:eastAsia="zh-CN"/>
        </w:rPr>
      </w:pPr>
      <w:r w:rsidRPr="00F635D7">
        <w:rPr>
          <w:lang w:eastAsia="zh-CN"/>
        </w:rPr>
        <w:t>You will need access to a digital device and help from a parent/carer to complete the following activities. Approximate times for each activity wil</w:t>
      </w:r>
      <w:r>
        <w:rPr>
          <w:lang w:eastAsia="zh-CN"/>
        </w:rPr>
        <w:t xml:space="preserve">l be shared on our </w:t>
      </w:r>
      <w:r w:rsidR="00755F54">
        <w:rPr>
          <w:lang w:eastAsia="zh-CN"/>
        </w:rPr>
        <w:t>class</w:t>
      </w:r>
      <w:r>
        <w:rPr>
          <w:lang w:eastAsia="zh-CN"/>
        </w:rPr>
        <w:t xml:space="preserve"> Team.</w:t>
      </w:r>
    </w:p>
    <w:tbl>
      <w:tblPr>
        <w:tblStyle w:val="Tableheader"/>
        <w:tblW w:w="0" w:type="auto"/>
        <w:tblLayout w:type="fixed"/>
        <w:tblLook w:val="04A0" w:firstRow="1" w:lastRow="0" w:firstColumn="1" w:lastColumn="0" w:noHBand="0" w:noVBand="1"/>
        <w:tblCaption w:val="Framework for teaching online – Stage 2 sample"/>
        <w:tblDescription w:val="A timetable of online learning activities for Stage 2 students featuring a daily task, morning session, middle session and afternoon session. &#10;"/>
      </w:tblPr>
      <w:tblGrid>
        <w:gridCol w:w="1268"/>
        <w:gridCol w:w="2650"/>
        <w:gridCol w:w="2650"/>
        <w:gridCol w:w="2650"/>
        <w:gridCol w:w="2650"/>
        <w:gridCol w:w="2644"/>
      </w:tblGrid>
      <w:tr w:rsidR="00993835" w14:paraId="7CCE9875"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4E99CB5F" w14:textId="77777777" w:rsidR="00CB65F9" w:rsidRDefault="00CB65F9" w:rsidP="00CB65F9">
            <w:pPr>
              <w:spacing w:before="192" w:after="192"/>
              <w:rPr>
                <w:lang w:eastAsia="zh-CN"/>
              </w:rPr>
            </w:pPr>
          </w:p>
        </w:tc>
        <w:tc>
          <w:tcPr>
            <w:tcW w:w="2650" w:type="dxa"/>
          </w:tcPr>
          <w:p w14:paraId="7D1BDF03"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31477EAF"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1ED3DE83"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410C0063"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0477A3AB"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21205A70"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CBBA955" w14:textId="77777777" w:rsidR="00993835" w:rsidRDefault="00CB65F9" w:rsidP="00CB65F9">
            <w:pPr>
              <w:rPr>
                <w:lang w:eastAsia="zh-CN"/>
              </w:rPr>
            </w:pPr>
            <w:r>
              <w:rPr>
                <w:lang w:eastAsia="zh-CN"/>
              </w:rPr>
              <w:t>Morning</w:t>
            </w:r>
          </w:p>
        </w:tc>
        <w:tc>
          <w:tcPr>
            <w:tcW w:w="2650" w:type="dxa"/>
          </w:tcPr>
          <w:p w14:paraId="665BD9D9"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rPr>
            </w:pPr>
            <w:r w:rsidRPr="002E179C">
              <w:rPr>
                <w:rStyle w:val="StrongStrongTable"/>
              </w:rPr>
              <w:t xml:space="preserve">English </w:t>
            </w:r>
          </w:p>
          <w:p w14:paraId="6CC14DF8" w14:textId="110F0844" w:rsidR="002E179C" w:rsidRDefault="002E179C" w:rsidP="002E179C">
            <w:pPr>
              <w:cnfStyle w:val="000000100000" w:firstRow="0" w:lastRow="0" w:firstColumn="0" w:lastColumn="0" w:oddVBand="0" w:evenVBand="0" w:oddHBand="1" w:evenHBand="0" w:firstRowFirstColumn="0" w:firstRowLastColumn="0" w:lastRowFirstColumn="0" w:lastRowLastColumn="0"/>
            </w:pPr>
            <w:r>
              <w:t xml:space="preserve">Read one chapter of our class novel and comment in our </w:t>
            </w:r>
            <w:r w:rsidR="00755F54">
              <w:t>class</w:t>
            </w:r>
            <w:r>
              <w:t xml:space="preserve"> Team. Use these questions to guide your response.</w:t>
            </w:r>
          </w:p>
          <w:p w14:paraId="4ED911C3" w14:textId="77777777" w:rsidR="002E179C" w:rsidRDefault="002E179C" w:rsidP="002E179C">
            <w:pPr>
              <w:pStyle w:val="ListBullet"/>
              <w:cnfStyle w:val="000000100000" w:firstRow="0" w:lastRow="0" w:firstColumn="0" w:lastColumn="0" w:oddVBand="0" w:evenVBand="0" w:oddHBand="1" w:evenHBand="0" w:firstRowFirstColumn="0" w:firstRowLastColumn="0" w:lastRowFirstColumn="0" w:lastRowLastColumn="0"/>
            </w:pPr>
            <w:r>
              <w:t>How are the characters and plot creating an interesting narrative?</w:t>
            </w:r>
          </w:p>
          <w:p w14:paraId="788B4A9E" w14:textId="77777777" w:rsidR="002E179C" w:rsidRDefault="002E179C" w:rsidP="002E179C">
            <w:pPr>
              <w:pStyle w:val="ListBullet"/>
              <w:cnfStyle w:val="000000100000" w:firstRow="0" w:lastRow="0" w:firstColumn="0" w:lastColumn="0" w:oddVBand="0" w:evenVBand="0" w:oddHBand="1" w:evenHBand="0" w:firstRowFirstColumn="0" w:firstRowLastColumn="0" w:lastRowFirstColumn="0" w:lastRowLastColumn="0"/>
            </w:pPr>
            <w:r>
              <w:lastRenderedPageBreak/>
              <w:t>How have the main character/s changed? What/who is responsible for this?</w:t>
            </w:r>
          </w:p>
          <w:p w14:paraId="12BA7501" w14:textId="77777777" w:rsidR="002E179C" w:rsidRDefault="002E179C" w:rsidP="002E179C">
            <w:pPr>
              <w:pStyle w:val="ListBullet"/>
              <w:cnfStyle w:val="000000100000" w:firstRow="0" w:lastRow="0" w:firstColumn="0" w:lastColumn="0" w:oddVBand="0" w:evenVBand="0" w:oddHBand="1" w:evenHBand="0" w:firstRowFirstColumn="0" w:firstRowLastColumn="0" w:lastRowFirstColumn="0" w:lastRowLastColumn="0"/>
            </w:pPr>
            <w:r>
              <w:t xml:space="preserve">What do you think will happen next? </w:t>
            </w:r>
          </w:p>
          <w:p w14:paraId="16276688" w14:textId="77777777" w:rsidR="002E179C" w:rsidRDefault="002E179C" w:rsidP="002E179C">
            <w:pPr>
              <w:pStyle w:val="ListBullet"/>
              <w:cnfStyle w:val="000000100000" w:firstRow="0" w:lastRow="0" w:firstColumn="0" w:lastColumn="0" w:oddVBand="0" w:evenVBand="0" w:oddHBand="1" w:evenHBand="0" w:firstRowFirstColumn="0" w:firstRowLastColumn="0" w:lastRowFirstColumn="0" w:lastRowLastColumn="0"/>
            </w:pPr>
            <w:r>
              <w:t>Any other comments or thoughts.</w:t>
            </w:r>
          </w:p>
          <w:p w14:paraId="5AA8C99A"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pPr>
            <w:r>
              <w:t>Read and comment on the comments and ideas of others. Let’s make this feel like we are in class reading together.</w:t>
            </w:r>
          </w:p>
          <w:p w14:paraId="0095279B" w14:textId="4D63FFF2" w:rsidR="005F2A40" w:rsidRPr="00CB65F9" w:rsidRDefault="005F2A40" w:rsidP="002E179C">
            <w:pPr>
              <w:cnfStyle w:val="000000100000" w:firstRow="0" w:lastRow="0" w:firstColumn="0" w:lastColumn="0" w:oddVBand="0" w:evenVBand="0" w:oddHBand="1" w:evenHBand="0" w:firstRowFirstColumn="0" w:firstRowLastColumn="0" w:lastRowFirstColumn="0" w:lastRowLastColumn="0"/>
            </w:pPr>
            <w:r>
              <w:rPr>
                <w:rFonts w:cs="Arial"/>
                <w:color w:val="FF0000"/>
                <w:sz w:val="20"/>
                <w:szCs w:val="20"/>
              </w:rPr>
              <w:t>*</w:t>
            </w:r>
            <w:r w:rsidR="000A118C">
              <w:rPr>
                <w:rFonts w:cs="Arial"/>
                <w:color w:val="FF0000"/>
                <w:sz w:val="20"/>
                <w:szCs w:val="20"/>
              </w:rPr>
              <w:t xml:space="preserve">Reading task: </w:t>
            </w:r>
            <w:r>
              <w:rPr>
                <w:rFonts w:cs="Arial"/>
                <w:color w:val="FF0000"/>
                <w:sz w:val="20"/>
                <w:szCs w:val="20"/>
              </w:rPr>
              <w:t>EAL/D students in the beginning and emerging phase could</w:t>
            </w:r>
            <w:r>
              <w:rPr>
                <w:rFonts w:cs="Arial"/>
                <w:color w:val="FF0000"/>
                <w:sz w:val="20"/>
                <w:szCs w:val="20"/>
              </w:rPr>
              <w:t xml:space="preserve"> read to a parent/carer in their first language. If students can’t read a text like a novel, provide a suitable reading text that can be read independently.</w:t>
            </w:r>
            <w:r w:rsidR="00540E6B">
              <w:rPr>
                <w:rFonts w:cs="Arial"/>
                <w:color w:val="FF0000"/>
                <w:sz w:val="20"/>
                <w:szCs w:val="20"/>
              </w:rPr>
              <w:t xml:space="preserve"> Provide suitable sight words to learn. </w:t>
            </w:r>
            <w:r>
              <w:rPr>
                <w:rFonts w:cs="Arial"/>
                <w:color w:val="FF0000"/>
                <w:sz w:val="20"/>
                <w:szCs w:val="20"/>
              </w:rPr>
              <w:t xml:space="preserve"> </w:t>
            </w:r>
          </w:p>
        </w:tc>
        <w:tc>
          <w:tcPr>
            <w:tcW w:w="2650" w:type="dxa"/>
          </w:tcPr>
          <w:p w14:paraId="751D219F"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 xml:space="preserve">English </w:t>
            </w:r>
          </w:p>
          <w:p w14:paraId="799FD96E" w14:textId="6C8562D5"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Read one chapter of our class novel and comment in our </w:t>
            </w:r>
            <w:r w:rsidR="00755F54">
              <w:rPr>
                <w:lang w:eastAsia="zh-CN"/>
              </w:rPr>
              <w:t>class</w:t>
            </w:r>
            <w:r>
              <w:rPr>
                <w:lang w:eastAsia="zh-CN"/>
              </w:rPr>
              <w:t xml:space="preserve"> Team. Use the questions from Monday to guide your response.</w:t>
            </w:r>
          </w:p>
          <w:p w14:paraId="04654255"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Read and comment on the comments and ideas of others. Let’s make this feel like we are in class reading together. </w:t>
            </w:r>
          </w:p>
          <w:p w14:paraId="3BAE639D"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Writing – Write a description on what you can see out your door or window at your home.</w:t>
            </w:r>
          </w:p>
          <w:p w14:paraId="2C30425F" w14:textId="7DF481BA"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Spelling: complete a three-course menu from our </w:t>
            </w:r>
            <w:r w:rsidR="00755F54">
              <w:rPr>
                <w:lang w:eastAsia="zh-CN"/>
              </w:rPr>
              <w:t>class</w:t>
            </w:r>
            <w:r>
              <w:rPr>
                <w:lang w:eastAsia="zh-CN"/>
              </w:rPr>
              <w:t xml:space="preserve"> Spelling Menu (available from our </w:t>
            </w:r>
            <w:r w:rsidR="00755F54">
              <w:rPr>
                <w:lang w:eastAsia="zh-CN"/>
              </w:rPr>
              <w:t>class</w:t>
            </w:r>
            <w:r>
              <w:rPr>
                <w:lang w:eastAsia="zh-CN"/>
              </w:rPr>
              <w:t xml:space="preserve"> Team) in your spelling book. </w:t>
            </w:r>
          </w:p>
          <w:p w14:paraId="33B9DC0A"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Journal writing – write and draw how you’re feeling today.</w:t>
            </w:r>
          </w:p>
          <w:p w14:paraId="29C5A800" w14:textId="22F0C4B8" w:rsidR="000A118C" w:rsidRDefault="000A118C" w:rsidP="000A118C">
            <w:pP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Pr>
                <w:rFonts w:cs="Arial"/>
                <w:color w:val="FF0000"/>
                <w:sz w:val="20"/>
                <w:szCs w:val="20"/>
              </w:rPr>
              <w:t xml:space="preserve">*Reading task: </w:t>
            </w:r>
            <w:r>
              <w:rPr>
                <w:rFonts w:cs="Arial"/>
                <w:color w:val="FF0000"/>
                <w:sz w:val="20"/>
                <w:szCs w:val="20"/>
              </w:rPr>
              <w:t>EAL/D students</w:t>
            </w:r>
            <w:r>
              <w:rPr>
                <w:rFonts w:cs="Arial"/>
                <w:color w:val="FF0000"/>
                <w:sz w:val="20"/>
                <w:szCs w:val="20"/>
              </w:rPr>
              <w:t xml:space="preserve"> unable to read a text like a class novel could access ‘Storyline online’ and provide a comment about the reading. </w:t>
            </w:r>
            <w:r w:rsidR="00540E6B">
              <w:rPr>
                <w:rFonts w:cs="Arial"/>
                <w:color w:val="FF0000"/>
                <w:sz w:val="20"/>
                <w:szCs w:val="20"/>
              </w:rPr>
              <w:t xml:space="preserve">Provide students with a spelling list or a word list to learn. </w:t>
            </w:r>
            <w:r w:rsidR="00A9732C">
              <w:rPr>
                <w:rFonts w:cs="Arial"/>
                <w:color w:val="FF0000"/>
                <w:sz w:val="20"/>
                <w:szCs w:val="20"/>
              </w:rPr>
              <w:t>These can be cut into phonemic parts to help with reading and pronunciation.</w:t>
            </w:r>
          </w:p>
          <w:p w14:paraId="526F032A" w14:textId="36F64A60" w:rsidR="000A118C" w:rsidRDefault="000A118C" w:rsidP="000A118C">
            <w:pPr>
              <w:cnfStyle w:val="000000100000" w:firstRow="0" w:lastRow="0" w:firstColumn="0" w:lastColumn="0" w:oddVBand="0" w:evenVBand="0" w:oddHBand="1" w:evenHBand="0" w:firstRowFirstColumn="0" w:firstRowLastColumn="0" w:lastRowFirstColumn="0" w:lastRowLastColumn="0"/>
              <w:rPr>
                <w:lang w:eastAsia="zh-CN"/>
              </w:rPr>
            </w:pPr>
            <w:r>
              <w:rPr>
                <w:rFonts w:cs="Arial"/>
                <w:color w:val="FF0000"/>
                <w:sz w:val="20"/>
                <w:szCs w:val="20"/>
              </w:rPr>
              <w:t>*Writing: ensure EAL/D students are provided with the target language for the writing task. Provide a model as an example and provide images to match target vocabulary</w:t>
            </w:r>
          </w:p>
        </w:tc>
        <w:tc>
          <w:tcPr>
            <w:tcW w:w="2650" w:type="dxa"/>
          </w:tcPr>
          <w:p w14:paraId="07D93522"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 xml:space="preserve">English </w:t>
            </w:r>
          </w:p>
          <w:p w14:paraId="32D808C8" w14:textId="51D4C074"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Read one chapter of our class novel and comment in our </w:t>
            </w:r>
            <w:r w:rsidR="00755F54">
              <w:rPr>
                <w:lang w:eastAsia="zh-CN"/>
              </w:rPr>
              <w:t>class</w:t>
            </w:r>
            <w:r>
              <w:rPr>
                <w:lang w:eastAsia="zh-CN"/>
              </w:rPr>
              <w:t xml:space="preserve"> Team. Use the questions from Monday to guide your response.</w:t>
            </w:r>
          </w:p>
          <w:p w14:paraId="24D5B9AC"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and comment on the comments and ideas of others. Let’s make this feel like we are in class reading together.</w:t>
            </w:r>
          </w:p>
          <w:p w14:paraId="3640CD3B"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Writing – Write a letter to a character from a text you are reading. Let them know what you like about their character, what you would like their character to do in the text.</w:t>
            </w:r>
          </w:p>
          <w:p w14:paraId="0F71CEF7" w14:textId="77777777" w:rsidR="00CB65F9" w:rsidRDefault="002E179C" w:rsidP="00F237E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Watch </w:t>
            </w:r>
            <w:hyperlink r:id="rId8" w:history="1">
              <w:proofErr w:type="spellStart"/>
              <w:r w:rsidRPr="002E179C">
                <w:rPr>
                  <w:rStyle w:val="Hyperlink"/>
                  <w:sz w:val="22"/>
                  <w:lang w:eastAsia="zh-CN"/>
                </w:rPr>
                <w:t>BtN</w:t>
              </w:r>
              <w:proofErr w:type="spellEnd"/>
            </w:hyperlink>
            <w:r>
              <w:rPr>
                <w:lang w:eastAsia="zh-CN"/>
              </w:rPr>
              <w:t xml:space="preserve"> and choose your favourite story. Write the answers to the discussion questions posted in our </w:t>
            </w:r>
            <w:r w:rsidR="00755F54">
              <w:rPr>
                <w:lang w:eastAsia="zh-CN"/>
              </w:rPr>
              <w:t>class</w:t>
            </w:r>
            <w:r>
              <w:rPr>
                <w:lang w:eastAsia="zh-CN"/>
              </w:rPr>
              <w:t xml:space="preserve"> Team. (We will watch it together on our </w:t>
            </w:r>
            <w:r w:rsidR="00755F54">
              <w:rPr>
                <w:lang w:eastAsia="zh-CN"/>
              </w:rPr>
              <w:t>class</w:t>
            </w:r>
            <w:r>
              <w:rPr>
                <w:lang w:eastAsia="zh-CN"/>
              </w:rPr>
              <w:t xml:space="preserve"> Team at 10am. Join us if you can.)</w:t>
            </w:r>
          </w:p>
          <w:p w14:paraId="6F0E30CA" w14:textId="2EAA35E5" w:rsidR="000A118C" w:rsidRDefault="000A118C" w:rsidP="009A2EA1">
            <w:pPr>
              <w:cnfStyle w:val="000000100000" w:firstRow="0" w:lastRow="0" w:firstColumn="0" w:lastColumn="0" w:oddVBand="0" w:evenVBand="0" w:oddHBand="1" w:evenHBand="0" w:firstRowFirstColumn="0" w:firstRowLastColumn="0" w:lastRowFirstColumn="0" w:lastRowLastColumn="0"/>
              <w:rPr>
                <w:lang w:eastAsia="zh-CN"/>
              </w:rPr>
            </w:pPr>
            <w:r>
              <w:rPr>
                <w:rFonts w:cs="Arial"/>
                <w:color w:val="FF0000"/>
                <w:sz w:val="20"/>
                <w:szCs w:val="20"/>
              </w:rPr>
              <w:t>*Reading task:</w:t>
            </w:r>
            <w:r w:rsidR="00540E6B">
              <w:rPr>
                <w:rFonts w:cs="Arial"/>
                <w:color w:val="FF0000"/>
                <w:sz w:val="20"/>
                <w:szCs w:val="20"/>
              </w:rPr>
              <w:t xml:space="preserve"> </w:t>
            </w:r>
            <w:r w:rsidR="009A2EA1">
              <w:rPr>
                <w:rFonts w:cs="Arial"/>
                <w:color w:val="FF0000"/>
                <w:sz w:val="20"/>
                <w:szCs w:val="20"/>
              </w:rPr>
              <w:t>EAL/D students could a</w:t>
            </w:r>
            <w:r w:rsidR="00540E6B">
              <w:rPr>
                <w:rFonts w:cs="Arial"/>
                <w:color w:val="FF0000"/>
                <w:sz w:val="20"/>
                <w:szCs w:val="20"/>
              </w:rPr>
              <w:t xml:space="preserve">sk a parent/guardian to read to </w:t>
            </w:r>
            <w:r w:rsidR="009A2EA1">
              <w:rPr>
                <w:rFonts w:cs="Arial"/>
                <w:color w:val="FF0000"/>
                <w:sz w:val="20"/>
                <w:szCs w:val="20"/>
              </w:rPr>
              <w:t>them</w:t>
            </w:r>
            <w:r w:rsidR="00540E6B">
              <w:rPr>
                <w:rFonts w:cs="Arial"/>
                <w:color w:val="FF0000"/>
                <w:sz w:val="20"/>
                <w:szCs w:val="20"/>
              </w:rPr>
              <w:t xml:space="preserve"> in their first language</w:t>
            </w:r>
            <w:r w:rsidR="009A2EA1">
              <w:rPr>
                <w:rFonts w:cs="Arial"/>
                <w:color w:val="FF0000"/>
                <w:sz w:val="20"/>
                <w:szCs w:val="20"/>
              </w:rPr>
              <w:t xml:space="preserve"> and talk about the text</w:t>
            </w:r>
            <w:r w:rsidR="00540E6B">
              <w:rPr>
                <w:rFonts w:cs="Arial"/>
                <w:color w:val="FF0000"/>
                <w:sz w:val="20"/>
                <w:szCs w:val="20"/>
              </w:rPr>
              <w:t>.</w:t>
            </w:r>
            <w:r w:rsidR="009A2EA1">
              <w:rPr>
                <w:rFonts w:cs="Arial"/>
                <w:color w:val="FF0000"/>
                <w:sz w:val="20"/>
                <w:szCs w:val="20"/>
              </w:rPr>
              <w:t xml:space="preserve"> Students could watch a TV program in their first language and provide a comment to the class team </w:t>
            </w:r>
            <w:r w:rsidR="00540E6B">
              <w:rPr>
                <w:rFonts w:cs="Arial"/>
                <w:color w:val="FF0000"/>
                <w:sz w:val="20"/>
                <w:szCs w:val="20"/>
              </w:rPr>
              <w:t xml:space="preserve"> </w:t>
            </w:r>
          </w:p>
        </w:tc>
        <w:tc>
          <w:tcPr>
            <w:tcW w:w="2650" w:type="dxa"/>
          </w:tcPr>
          <w:p w14:paraId="0E72A5DB"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 xml:space="preserve">English </w:t>
            </w:r>
          </w:p>
          <w:p w14:paraId="5F516865" w14:textId="04D55EF0"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Read one chapter of our class novel and comment in our </w:t>
            </w:r>
            <w:r w:rsidR="00755F54">
              <w:rPr>
                <w:lang w:eastAsia="zh-CN"/>
              </w:rPr>
              <w:t>class</w:t>
            </w:r>
            <w:r>
              <w:rPr>
                <w:lang w:eastAsia="zh-CN"/>
              </w:rPr>
              <w:t xml:space="preserve"> Team. Use the questions from Monday to guide your response.</w:t>
            </w:r>
          </w:p>
          <w:p w14:paraId="511EE07A"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and comment on the comments and ideas of others. Let’s make this feel like we are in class reading together.</w:t>
            </w:r>
          </w:p>
          <w:p w14:paraId="289696D7"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Writing – Write a detailed description of a person or animal in your home. Remember to describe their personality as well as their physical appearance.</w:t>
            </w:r>
          </w:p>
          <w:p w14:paraId="4D822524"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rStyle w:val="Hyperlink"/>
                <w:sz w:val="22"/>
                <w:lang w:eastAsia="zh-CN"/>
              </w:rPr>
            </w:pPr>
            <w:r>
              <w:rPr>
                <w:lang w:eastAsia="zh-CN"/>
              </w:rPr>
              <w:t xml:space="preserve">Write a Cinquain: </w:t>
            </w:r>
            <w:hyperlink r:id="rId9" w:history="1">
              <w:r w:rsidRPr="002E179C">
                <w:rPr>
                  <w:rStyle w:val="Hyperlink"/>
                  <w:sz w:val="22"/>
                  <w:lang w:eastAsia="zh-CN"/>
                </w:rPr>
                <w:t xml:space="preserve">Mrs Warner’s 4th </w:t>
              </w:r>
              <w:r w:rsidRPr="002E179C">
                <w:rPr>
                  <w:rStyle w:val="Hyperlink"/>
                  <w:sz w:val="22"/>
                  <w:lang w:eastAsia="zh-CN"/>
                </w:rPr>
                <w:t>g</w:t>
              </w:r>
              <w:r w:rsidRPr="002E179C">
                <w:rPr>
                  <w:rStyle w:val="Hyperlink"/>
                  <w:sz w:val="22"/>
                  <w:lang w:eastAsia="zh-CN"/>
                </w:rPr>
                <w:t>rade poetry</w:t>
              </w:r>
            </w:hyperlink>
          </w:p>
          <w:p w14:paraId="580D2F5A" w14:textId="77777777" w:rsidR="00540E6B" w:rsidRDefault="00540E6B" w:rsidP="002E179C">
            <w:pPr>
              <w:cnfStyle w:val="000000100000" w:firstRow="0" w:lastRow="0" w:firstColumn="0" w:lastColumn="0" w:oddVBand="0" w:evenVBand="0" w:oddHBand="1" w:evenHBand="0" w:firstRowFirstColumn="0" w:firstRowLastColumn="0" w:lastRowFirstColumn="0" w:lastRowLastColumn="0"/>
              <w:rPr>
                <w:rStyle w:val="Hyperlink"/>
                <w:sz w:val="22"/>
                <w:lang w:eastAsia="zh-CN"/>
              </w:rPr>
            </w:pPr>
          </w:p>
          <w:p w14:paraId="25EE5D99" w14:textId="77777777" w:rsidR="00540E6B" w:rsidRDefault="00540E6B" w:rsidP="002E179C">
            <w:pP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Pr>
                <w:rFonts w:cs="Arial"/>
                <w:color w:val="FF0000"/>
                <w:sz w:val="20"/>
                <w:szCs w:val="20"/>
              </w:rPr>
              <w:t>*Reading task:</w:t>
            </w:r>
            <w:r>
              <w:rPr>
                <w:rFonts w:cs="Arial"/>
                <w:color w:val="FF0000"/>
                <w:sz w:val="20"/>
                <w:szCs w:val="20"/>
              </w:rPr>
              <w:t xml:space="preserve"> Provide EAL/D students with access to an online reading program such as ‘Reading Eggs’ or ‘Bug Club’. Teacher allocate texts according to reading level.  </w:t>
            </w:r>
          </w:p>
          <w:p w14:paraId="27BDBEE3" w14:textId="77777777" w:rsidR="009A2EA1" w:rsidRDefault="009A2EA1" w:rsidP="002E179C">
            <w:pP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p>
          <w:p w14:paraId="34258CE0" w14:textId="12AF50D3" w:rsidR="009A2EA1" w:rsidRDefault="009A2EA1" w:rsidP="002E179C">
            <w:pPr>
              <w:cnfStyle w:val="000000100000" w:firstRow="0" w:lastRow="0" w:firstColumn="0" w:lastColumn="0" w:oddVBand="0" w:evenVBand="0" w:oddHBand="1" w:evenHBand="0" w:firstRowFirstColumn="0" w:firstRowLastColumn="0" w:lastRowFirstColumn="0" w:lastRowLastColumn="0"/>
              <w:rPr>
                <w:lang w:eastAsia="zh-CN"/>
              </w:rPr>
            </w:pPr>
            <w:r>
              <w:rPr>
                <w:rFonts w:cs="Arial"/>
                <w:color w:val="FF0000"/>
                <w:sz w:val="20"/>
                <w:szCs w:val="20"/>
              </w:rPr>
              <w:t>*Writing task: Ensure EAL/D students are provided with a model for the poetry task. Provide sentence stems to further support the completion of this task</w:t>
            </w:r>
          </w:p>
        </w:tc>
        <w:tc>
          <w:tcPr>
            <w:tcW w:w="2644" w:type="dxa"/>
          </w:tcPr>
          <w:p w14:paraId="1F9A2DE4"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 xml:space="preserve">English </w:t>
            </w:r>
          </w:p>
          <w:p w14:paraId="78DF465C" w14:textId="1708B152"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Read one chapter of our class novel and comment in our </w:t>
            </w:r>
            <w:r w:rsidR="00755F54">
              <w:rPr>
                <w:lang w:eastAsia="zh-CN"/>
              </w:rPr>
              <w:t>class</w:t>
            </w:r>
            <w:r>
              <w:rPr>
                <w:lang w:eastAsia="zh-CN"/>
              </w:rPr>
              <w:t xml:space="preserve"> Team. Use the questions from Monday to guide your response.</w:t>
            </w:r>
          </w:p>
          <w:p w14:paraId="289B4304"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Read and comment on the comments and ideas of others. Let’s make this feel like we are in class reading together. </w:t>
            </w:r>
          </w:p>
          <w:p w14:paraId="6766B336"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Journal writing – write and draw how you’re feeling today. </w:t>
            </w:r>
          </w:p>
          <w:p w14:paraId="46C8769A" w14:textId="77777777" w:rsidR="00D10509" w:rsidRDefault="002E179C" w:rsidP="002E179C">
            <w:pPr>
              <w:cnfStyle w:val="000000100000" w:firstRow="0" w:lastRow="0" w:firstColumn="0" w:lastColumn="0" w:oddVBand="0" w:evenVBand="0" w:oddHBand="1" w:evenHBand="0" w:firstRowFirstColumn="0" w:firstRowLastColumn="0" w:lastRowFirstColumn="0" w:lastRowLastColumn="0"/>
              <w:rPr>
                <w:rStyle w:val="Hyperlink"/>
                <w:sz w:val="22"/>
                <w:lang w:eastAsia="zh-CN"/>
              </w:rPr>
            </w:pPr>
            <w:r>
              <w:rPr>
                <w:lang w:eastAsia="zh-CN"/>
              </w:rPr>
              <w:t xml:space="preserve">Write a story using one of these </w:t>
            </w:r>
            <w:hyperlink r:id="rId10" w:history="1">
              <w:r w:rsidRPr="002E179C">
                <w:rPr>
                  <w:rStyle w:val="Hyperlink"/>
                  <w:sz w:val="22"/>
                  <w:lang w:eastAsia="zh-CN"/>
                </w:rPr>
                <w:t xml:space="preserve">Scholastic </w:t>
              </w:r>
              <w:r w:rsidRPr="002E179C">
                <w:rPr>
                  <w:rStyle w:val="Hyperlink"/>
                  <w:sz w:val="22"/>
                  <w:lang w:eastAsia="zh-CN"/>
                </w:rPr>
                <w:t>s</w:t>
              </w:r>
              <w:r w:rsidRPr="002E179C">
                <w:rPr>
                  <w:rStyle w:val="Hyperlink"/>
                  <w:sz w:val="22"/>
                  <w:lang w:eastAsia="zh-CN"/>
                </w:rPr>
                <w:t>tory starters</w:t>
              </w:r>
            </w:hyperlink>
          </w:p>
          <w:p w14:paraId="07566AC3" w14:textId="77777777" w:rsidR="00540E6B" w:rsidRDefault="00540E6B" w:rsidP="002E179C">
            <w:pPr>
              <w:cnfStyle w:val="000000100000" w:firstRow="0" w:lastRow="0" w:firstColumn="0" w:lastColumn="0" w:oddVBand="0" w:evenVBand="0" w:oddHBand="1" w:evenHBand="0" w:firstRowFirstColumn="0" w:firstRowLastColumn="0" w:lastRowFirstColumn="0" w:lastRowLastColumn="0"/>
              <w:rPr>
                <w:rStyle w:val="Hyperlink"/>
                <w:sz w:val="22"/>
                <w:lang w:eastAsia="zh-CN"/>
              </w:rPr>
            </w:pPr>
          </w:p>
          <w:p w14:paraId="0CBAC4C0" w14:textId="77777777" w:rsidR="00540E6B" w:rsidRDefault="00540E6B" w:rsidP="002E179C">
            <w:pP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Pr>
                <w:rFonts w:cs="Arial"/>
                <w:color w:val="FF0000"/>
                <w:sz w:val="20"/>
                <w:szCs w:val="20"/>
              </w:rPr>
              <w:t>*Reading task:</w:t>
            </w:r>
            <w:r>
              <w:rPr>
                <w:rFonts w:cs="Arial"/>
                <w:color w:val="FF0000"/>
                <w:sz w:val="20"/>
                <w:szCs w:val="20"/>
              </w:rPr>
              <w:t xml:space="preserve"> EAL/D students at beginning/ emerging phases practice sight words</w:t>
            </w:r>
            <w:r w:rsidR="00A9732C">
              <w:rPr>
                <w:rFonts w:cs="Arial"/>
                <w:color w:val="FF0000"/>
                <w:sz w:val="20"/>
                <w:szCs w:val="20"/>
              </w:rPr>
              <w:t xml:space="preserve"> and spelling list.</w:t>
            </w:r>
          </w:p>
          <w:p w14:paraId="616A3C69" w14:textId="77777777" w:rsidR="00A9732C" w:rsidRDefault="00A9732C" w:rsidP="002E179C">
            <w:pP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p>
          <w:p w14:paraId="69F618C0" w14:textId="2455C646" w:rsidR="00A9732C" w:rsidRDefault="00A9732C" w:rsidP="00A9732C">
            <w:pPr>
              <w:cnfStyle w:val="000000100000" w:firstRow="0" w:lastRow="0" w:firstColumn="0" w:lastColumn="0" w:oddVBand="0" w:evenVBand="0" w:oddHBand="1" w:evenHBand="0" w:firstRowFirstColumn="0" w:firstRowLastColumn="0" w:lastRowFirstColumn="0" w:lastRowLastColumn="0"/>
              <w:rPr>
                <w:lang w:eastAsia="zh-CN"/>
              </w:rPr>
            </w:pPr>
            <w:r>
              <w:rPr>
                <w:rFonts w:cs="Arial"/>
                <w:color w:val="FF0000"/>
                <w:sz w:val="20"/>
                <w:szCs w:val="20"/>
              </w:rPr>
              <w:t>*Writing task: Ensure EAL/D students using the Scholastic story resource can use the audio function to hear their sentences read aloud</w:t>
            </w:r>
          </w:p>
        </w:tc>
      </w:tr>
      <w:tr w:rsidR="00993835" w14:paraId="3585F08A"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13A489C" w14:textId="77777777" w:rsidR="00D10509" w:rsidRDefault="00D10509" w:rsidP="00D10509">
            <w:pPr>
              <w:rPr>
                <w:lang w:eastAsia="zh-CN"/>
              </w:rPr>
            </w:pPr>
            <w:r>
              <w:rPr>
                <w:lang w:eastAsia="zh-CN"/>
              </w:rPr>
              <w:lastRenderedPageBreak/>
              <w:t>Break</w:t>
            </w:r>
          </w:p>
        </w:tc>
        <w:tc>
          <w:tcPr>
            <w:tcW w:w="2650" w:type="dxa"/>
          </w:tcPr>
          <w:p w14:paraId="64008547"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50" w:type="dxa"/>
          </w:tcPr>
          <w:p w14:paraId="0305D155"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50" w:type="dxa"/>
          </w:tcPr>
          <w:p w14:paraId="113C69DF"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50" w:type="dxa"/>
          </w:tcPr>
          <w:p w14:paraId="55B64822"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44" w:type="dxa"/>
          </w:tcPr>
          <w:p w14:paraId="4CFA3311" w14:textId="77777777" w:rsidR="00D10509"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r>
      <w:tr w:rsidR="00D10509" w14:paraId="7E7B48B3"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E699E0B" w14:textId="77777777" w:rsidR="00CB65F9" w:rsidRDefault="00CB65F9" w:rsidP="00CB65F9">
            <w:pPr>
              <w:rPr>
                <w:lang w:eastAsia="zh-CN"/>
              </w:rPr>
            </w:pPr>
            <w:r>
              <w:rPr>
                <w:lang w:eastAsia="zh-CN"/>
              </w:rPr>
              <w:t>Middle</w:t>
            </w:r>
          </w:p>
        </w:tc>
        <w:tc>
          <w:tcPr>
            <w:tcW w:w="2650" w:type="dxa"/>
          </w:tcPr>
          <w:p w14:paraId="64E109E0"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t>Mathematics</w:t>
            </w:r>
          </w:p>
          <w:p w14:paraId="2844B636"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Number busting: our number for today is 17. Draw and write everything you know about 17 (you can use any operation you like). </w:t>
            </w:r>
          </w:p>
          <w:p w14:paraId="6F0EF54E"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Find a partner to play </w:t>
            </w:r>
            <w:hyperlink r:id="rId11" w:history="1">
              <w:r w:rsidRPr="002E179C">
                <w:rPr>
                  <w:rStyle w:val="Hyperlink"/>
                  <w:sz w:val="22"/>
                  <w:lang w:eastAsia="zh-CN"/>
                </w:rPr>
                <w:t>Strike it Out</w:t>
              </w:r>
            </w:hyperlink>
          </w:p>
          <w:p w14:paraId="3AABF867" w14:textId="14E2D114" w:rsidR="00C329C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Make a paper airplane. Measure how far the plane flies. Repeat the flight three more times and average the measurements. Try a new design to see if you can beat that distance.</w:t>
            </w:r>
          </w:p>
          <w:p w14:paraId="2BE59A50" w14:textId="4E337D16" w:rsidR="00C329CC" w:rsidRDefault="00C329CC" w:rsidP="002E179C">
            <w:pPr>
              <w:cnfStyle w:val="000000100000" w:firstRow="0" w:lastRow="0" w:firstColumn="0" w:lastColumn="0" w:oddVBand="0" w:evenVBand="0" w:oddHBand="1" w:evenHBand="0" w:firstRowFirstColumn="0" w:firstRowLastColumn="0" w:lastRowFirstColumn="0" w:lastRowLastColumn="0"/>
              <w:rPr>
                <w:lang w:eastAsia="zh-CN"/>
              </w:rPr>
            </w:pPr>
            <w:r w:rsidRPr="00C329CC">
              <w:rPr>
                <w:color w:val="FF0000"/>
                <w:lang w:eastAsia="zh-CN"/>
              </w:rPr>
              <w:t>*Mathematics task:</w:t>
            </w:r>
            <w:r>
              <w:rPr>
                <w:color w:val="FF0000"/>
                <w:lang w:eastAsia="zh-CN"/>
              </w:rPr>
              <w:t xml:space="preserve"> </w:t>
            </w:r>
            <w:r w:rsidRPr="00957961">
              <w:rPr>
                <w:color w:val="FF0000"/>
                <w:lang w:eastAsia="zh-CN"/>
              </w:rPr>
              <w:t xml:space="preserve">EAL/D students would benefit form a model of the number task. Use a different number to scaffold understanding for this. Provide readily accessible charts of abbreviations for measurement. </w:t>
            </w:r>
          </w:p>
        </w:tc>
        <w:tc>
          <w:tcPr>
            <w:tcW w:w="2650" w:type="dxa"/>
          </w:tcPr>
          <w:p w14:paraId="225DB4F9"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t xml:space="preserve">Mathematics </w:t>
            </w:r>
          </w:p>
          <w:p w14:paraId="7FF479FD"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snakes and ladders with a family member...or another round of ‘Strike it out’.</w:t>
            </w:r>
          </w:p>
          <w:p w14:paraId="60F8CE54" w14:textId="604D638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is in one of your cupboards at home? Ask your family which cupboard you can investigate. Group/classify objects into categories for example, tins and jars, plates and cups. How many objects in each group or category? Create a graph to represent what is in the cupboard.  </w:t>
            </w:r>
          </w:p>
          <w:p w14:paraId="13F0127B" w14:textId="62A7E98F" w:rsidR="00957961" w:rsidRDefault="00957961" w:rsidP="002E179C">
            <w:pPr>
              <w:cnfStyle w:val="000000100000" w:firstRow="0" w:lastRow="0" w:firstColumn="0" w:lastColumn="0" w:oddVBand="0" w:evenVBand="0" w:oddHBand="1" w:evenHBand="0" w:firstRowFirstColumn="0" w:firstRowLastColumn="0" w:lastRowFirstColumn="0" w:lastRowLastColumn="0"/>
              <w:rPr>
                <w:lang w:eastAsia="zh-CN"/>
              </w:rPr>
            </w:pPr>
            <w:r w:rsidRPr="00C329CC">
              <w:rPr>
                <w:color w:val="FF0000"/>
                <w:lang w:eastAsia="zh-CN"/>
              </w:rPr>
              <w:t>*Mathematics task:</w:t>
            </w:r>
            <w:r>
              <w:rPr>
                <w:color w:val="FF0000"/>
                <w:lang w:eastAsia="zh-CN"/>
              </w:rPr>
              <w:t xml:space="preserve"> EAL/D students could use a resource such as a bilingual dictionary to assist with identifying and listening items. </w:t>
            </w:r>
          </w:p>
          <w:p w14:paraId="44104A40" w14:textId="47437483" w:rsidR="002E179C" w:rsidRPr="00755F54" w:rsidRDefault="00755F54" w:rsidP="002E179C">
            <w:pPr>
              <w:cnfStyle w:val="000000100000" w:firstRow="0" w:lastRow="0" w:firstColumn="0" w:lastColumn="0" w:oddVBand="0" w:evenVBand="0" w:oddHBand="1" w:evenHBand="0" w:firstRowFirstColumn="0" w:firstRowLastColumn="0" w:lastRowFirstColumn="0" w:lastRowLastColumn="0"/>
              <w:rPr>
                <w:rStyle w:val="Strong"/>
              </w:rPr>
            </w:pPr>
            <w:r w:rsidRPr="00755F54">
              <w:rPr>
                <w:rStyle w:val="Strong"/>
              </w:rPr>
              <w:t>PDHPE</w:t>
            </w:r>
          </w:p>
          <w:p w14:paraId="59BBE825" w14:textId="05D88E5F" w:rsidR="00957961"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Create a game that </w:t>
            </w:r>
            <w:r>
              <w:rPr>
                <w:lang w:eastAsia="zh-CN"/>
              </w:rPr>
              <w:lastRenderedPageBreak/>
              <w:t>includes rules, a way to score and at least one piece of equipment. Play the game with a family member or friend. After playing the game discuss ways that you could change the game.</w:t>
            </w:r>
          </w:p>
          <w:p w14:paraId="3FFD5C01" w14:textId="4673ED0E" w:rsidR="00957961" w:rsidRDefault="00957961" w:rsidP="002E179C">
            <w:pPr>
              <w:cnfStyle w:val="000000100000" w:firstRow="0" w:lastRow="0" w:firstColumn="0" w:lastColumn="0" w:oddVBand="0" w:evenVBand="0" w:oddHBand="1" w:evenHBand="0" w:firstRowFirstColumn="0" w:firstRowLastColumn="0" w:lastRowFirstColumn="0" w:lastRowLastColumn="0"/>
              <w:rPr>
                <w:lang w:eastAsia="zh-CN"/>
              </w:rPr>
            </w:pPr>
            <w:r w:rsidRPr="00957961">
              <w:rPr>
                <w:color w:val="FF0000"/>
                <w:lang w:eastAsia="zh-CN"/>
              </w:rPr>
              <w:t xml:space="preserve">*PD/H/PE task: EAL/D students could list the rules of a game that is culturally significant or played commonly with family members.  </w:t>
            </w:r>
          </w:p>
        </w:tc>
        <w:tc>
          <w:tcPr>
            <w:tcW w:w="2650" w:type="dxa"/>
          </w:tcPr>
          <w:p w14:paraId="75BF7BA2"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 xml:space="preserve">Mathematics </w:t>
            </w:r>
          </w:p>
          <w:p w14:paraId="7045C272" w14:textId="77777777" w:rsidR="00957961"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Join us at 12pm for a number talk. </w:t>
            </w:r>
          </w:p>
          <w:p w14:paraId="4DF6FDEC" w14:textId="5C799821" w:rsidR="002E179C" w:rsidRPr="00957961" w:rsidRDefault="00957961" w:rsidP="002E179C">
            <w:pPr>
              <w:cnfStyle w:val="000000100000" w:firstRow="0" w:lastRow="0" w:firstColumn="0" w:lastColumn="0" w:oddVBand="0" w:evenVBand="0" w:oddHBand="1" w:evenHBand="0" w:firstRowFirstColumn="0" w:firstRowLastColumn="0" w:lastRowFirstColumn="0" w:lastRowLastColumn="0"/>
              <w:rPr>
                <w:color w:val="FF0000"/>
                <w:lang w:eastAsia="zh-CN"/>
              </w:rPr>
            </w:pPr>
            <w:r>
              <w:rPr>
                <w:color w:val="FF0000"/>
                <w:lang w:eastAsia="zh-CN"/>
              </w:rPr>
              <w:t>*</w:t>
            </w:r>
            <w:r w:rsidRPr="00957961">
              <w:rPr>
                <w:color w:val="FF0000"/>
                <w:lang w:eastAsia="zh-CN"/>
              </w:rPr>
              <w:t>Number talk:</w:t>
            </w:r>
            <w:r>
              <w:rPr>
                <w:color w:val="FF0000"/>
                <w:lang w:eastAsia="zh-CN"/>
              </w:rPr>
              <w:t xml:space="preserve"> </w:t>
            </w:r>
            <w:r w:rsidRPr="00957961">
              <w:rPr>
                <w:color w:val="FF0000"/>
                <w:lang w:eastAsia="zh-CN"/>
              </w:rPr>
              <w:t>Teach the morphemes within mat</w:t>
            </w:r>
            <w:r>
              <w:rPr>
                <w:color w:val="FF0000"/>
                <w:lang w:eastAsia="zh-CN"/>
              </w:rPr>
              <w:t xml:space="preserve">hematical terms to help develop </w:t>
            </w:r>
            <w:r w:rsidRPr="00957961">
              <w:rPr>
                <w:color w:val="FF0000"/>
                <w:lang w:eastAsia="zh-CN"/>
              </w:rPr>
              <w:t>comprehension and expand vocabulary in EAL/D students Mathematics.</w:t>
            </w:r>
          </w:p>
          <w:p w14:paraId="17781B2E"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Design your dream bedroom using grid paper where 10cm = 1 metre. Your budget for new furniture is $1000. Make a list of the items you would buy, where you are buying them from, and their cost. You will have time to finish this tomorrow. Create digital version using </w:t>
            </w:r>
            <w:hyperlink r:id="rId12" w:history="1">
              <w:r w:rsidRPr="002E179C">
                <w:rPr>
                  <w:rStyle w:val="Hyperlink"/>
                  <w:sz w:val="22"/>
                  <w:lang w:eastAsia="zh-CN"/>
                </w:rPr>
                <w:t>Google Drawings</w:t>
              </w:r>
            </w:hyperlink>
            <w:r>
              <w:rPr>
                <w:lang w:eastAsia="zh-CN"/>
              </w:rPr>
              <w:t xml:space="preserve"> or </w:t>
            </w:r>
            <w:hyperlink r:id="rId13" w:history="1">
              <w:r w:rsidRPr="002E179C">
                <w:rPr>
                  <w:rStyle w:val="Hyperlink"/>
                  <w:sz w:val="22"/>
                  <w:lang w:eastAsia="zh-CN"/>
                </w:rPr>
                <w:t>Auto Draw</w:t>
              </w:r>
            </w:hyperlink>
          </w:p>
          <w:p w14:paraId="268A28B1"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Post your design online to get feedback from our class.</w:t>
            </w:r>
          </w:p>
          <w:p w14:paraId="75B78262" w14:textId="4547F253" w:rsidR="00957961" w:rsidRDefault="00957961" w:rsidP="002E179C">
            <w:pPr>
              <w:cnfStyle w:val="000000100000" w:firstRow="0" w:lastRow="0" w:firstColumn="0" w:lastColumn="0" w:oddVBand="0" w:evenVBand="0" w:oddHBand="1" w:evenHBand="0" w:firstRowFirstColumn="0" w:firstRowLastColumn="0" w:lastRowFirstColumn="0" w:lastRowLastColumn="0"/>
              <w:rPr>
                <w:lang w:eastAsia="zh-CN"/>
              </w:rPr>
            </w:pPr>
            <w:r>
              <w:rPr>
                <w:color w:val="FF0000"/>
                <w:lang w:eastAsia="zh-CN"/>
              </w:rPr>
              <w:lastRenderedPageBreak/>
              <w:t xml:space="preserve">*Mathematics task: </w:t>
            </w:r>
            <w:r w:rsidRPr="00957961">
              <w:rPr>
                <w:color w:val="FF0000"/>
                <w:lang w:eastAsia="zh-CN"/>
              </w:rPr>
              <w:t>Provide readily accessible charts of abbreviations for measurement.</w:t>
            </w:r>
          </w:p>
        </w:tc>
        <w:tc>
          <w:tcPr>
            <w:tcW w:w="2650" w:type="dxa"/>
          </w:tcPr>
          <w:p w14:paraId="1C11DF2B"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 xml:space="preserve">Mathematics </w:t>
            </w:r>
          </w:p>
          <w:p w14:paraId="74AB27F2"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ten questions with a member of your family to guess a number (up to 1,000). One player thinks of a number, the other player asks yes/no questions and tries to guess the number in 10 questions or less. Which questions are best to ask?</w:t>
            </w:r>
          </w:p>
          <w:p w14:paraId="65285903" w14:textId="2985F00C"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Complete the design of your dream room. Share your design and budget plan in our </w:t>
            </w:r>
            <w:r w:rsidR="00755F54">
              <w:rPr>
                <w:lang w:eastAsia="zh-CN"/>
              </w:rPr>
              <w:t>class</w:t>
            </w:r>
            <w:r>
              <w:rPr>
                <w:lang w:eastAsia="zh-CN"/>
              </w:rPr>
              <w:t xml:space="preserve"> Team.</w:t>
            </w:r>
          </w:p>
          <w:p w14:paraId="57EBA9B8"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Calculate how much paint you will need for the dream room you designed this week.  </w:t>
            </w:r>
          </w:p>
          <w:p w14:paraId="1069044A"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How many litres/cans of paint do you think you will need? You could estimate how much the paint would cost.  </w:t>
            </w:r>
          </w:p>
          <w:p w14:paraId="5E382147" w14:textId="77777777" w:rsidR="00957961" w:rsidRDefault="00957961" w:rsidP="002E179C">
            <w:pPr>
              <w:cnfStyle w:val="000000100000" w:firstRow="0" w:lastRow="0" w:firstColumn="0" w:lastColumn="0" w:oddVBand="0" w:evenVBand="0" w:oddHBand="1" w:evenHBand="0" w:firstRowFirstColumn="0" w:firstRowLastColumn="0" w:lastRowFirstColumn="0" w:lastRowLastColumn="0"/>
              <w:rPr>
                <w:lang w:eastAsia="zh-CN"/>
              </w:rPr>
            </w:pPr>
          </w:p>
          <w:p w14:paraId="06DAEBB0" w14:textId="110D6A32" w:rsidR="00957961" w:rsidRDefault="00957961" w:rsidP="00C41C17">
            <w:pPr>
              <w:cnfStyle w:val="000000100000" w:firstRow="0" w:lastRow="0" w:firstColumn="0" w:lastColumn="0" w:oddVBand="0" w:evenVBand="0" w:oddHBand="1" w:evenHBand="0" w:firstRowFirstColumn="0" w:firstRowLastColumn="0" w:lastRowFirstColumn="0" w:lastRowLastColumn="0"/>
              <w:rPr>
                <w:lang w:eastAsia="zh-CN"/>
              </w:rPr>
            </w:pPr>
            <w:r w:rsidRPr="00C41C17">
              <w:rPr>
                <w:color w:val="FF0000"/>
                <w:lang w:eastAsia="zh-CN"/>
              </w:rPr>
              <w:t xml:space="preserve">*Mathematics task: </w:t>
            </w:r>
            <w:r w:rsidR="00C41C17" w:rsidRPr="00C41C17">
              <w:rPr>
                <w:color w:val="FF0000"/>
                <w:lang w:eastAsia="zh-CN"/>
              </w:rPr>
              <w:lastRenderedPageBreak/>
              <w:t>Provide scaffolding for multi-step task</w:t>
            </w:r>
            <w:r w:rsidR="00C41C17">
              <w:rPr>
                <w:color w:val="FF0000"/>
                <w:lang w:eastAsia="zh-CN"/>
              </w:rPr>
              <w:t>s</w:t>
            </w:r>
            <w:r w:rsidR="00C41C17" w:rsidRPr="00C41C17">
              <w:rPr>
                <w:color w:val="FF0000"/>
                <w:lang w:eastAsia="zh-CN"/>
              </w:rPr>
              <w:t xml:space="preserve"> like this with example model, sentence stems and cloze passages. </w:t>
            </w:r>
          </w:p>
        </w:tc>
        <w:tc>
          <w:tcPr>
            <w:tcW w:w="2644" w:type="dxa"/>
          </w:tcPr>
          <w:p w14:paraId="17906B5F"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 xml:space="preserve">Mathematics </w:t>
            </w:r>
          </w:p>
          <w:p w14:paraId="1A73EA57"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a barrier game with a partner.</w:t>
            </w:r>
          </w:p>
          <w:p w14:paraId="6BF1C260" w14:textId="77777777"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Sit back to back with a family member or a friend. Draw a design on your paper or whiteboard using shapes. Describe your picture so that the other person can recreate it. Describe your design by describe the shapes you used and their location (for example, next to, on top of, between). Check to see how they went.</w:t>
            </w:r>
          </w:p>
          <w:p w14:paraId="4C5998CB" w14:textId="26A5BB97" w:rsidR="00E3645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Questions to think about: Do you need to rethink how you explain your drawing? Repeat the game a few times. Do the results improve?</w:t>
            </w:r>
          </w:p>
          <w:p w14:paraId="34BAD49D" w14:textId="400ED089" w:rsidR="00E3645C" w:rsidRDefault="00E3645C" w:rsidP="00E3645C">
            <w:pPr>
              <w:pStyle w:val="ListBullet"/>
              <w:numPr>
                <w:ilvl w:val="0"/>
                <w:numId w:val="0"/>
              </w:numPr>
              <w:ind w:left="284"/>
              <w:cnfStyle w:val="000000100000" w:firstRow="0" w:lastRow="0" w:firstColumn="0" w:lastColumn="0" w:oddVBand="0" w:evenVBand="0" w:oddHBand="1" w:evenHBand="0" w:firstRowFirstColumn="0" w:firstRowLastColumn="0" w:lastRowFirstColumn="0" w:lastRowLastColumn="0"/>
              <w:rPr>
                <w:lang w:eastAsia="zh-CN"/>
              </w:rPr>
            </w:pPr>
            <w:r w:rsidRPr="00E3645C">
              <w:rPr>
                <w:color w:val="FF0000"/>
                <w:lang w:eastAsia="zh-CN"/>
              </w:rPr>
              <w:t>*Mathematics task: provide students with conversation cards</w:t>
            </w:r>
            <w:r>
              <w:rPr>
                <w:color w:val="FF0000"/>
                <w:lang w:eastAsia="zh-CN"/>
              </w:rPr>
              <w:t>/ sentence starters</w:t>
            </w:r>
            <w:r w:rsidRPr="00E3645C">
              <w:rPr>
                <w:color w:val="FF0000"/>
                <w:lang w:eastAsia="zh-CN"/>
              </w:rPr>
              <w:t xml:space="preserve"> to use during the barrier </w:t>
            </w:r>
            <w:r w:rsidRPr="00E3645C">
              <w:rPr>
                <w:color w:val="FF0000"/>
                <w:lang w:eastAsia="zh-CN"/>
              </w:rPr>
              <w:lastRenderedPageBreak/>
              <w:t>game</w:t>
            </w:r>
          </w:p>
        </w:tc>
      </w:tr>
      <w:tr w:rsidR="00993835" w14:paraId="736996CD"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AA0E7AC" w14:textId="77777777" w:rsidR="00D10509" w:rsidRDefault="00D10509" w:rsidP="00D10509">
            <w:pPr>
              <w:rPr>
                <w:lang w:eastAsia="zh-CN"/>
              </w:rPr>
            </w:pPr>
            <w:r>
              <w:rPr>
                <w:lang w:eastAsia="zh-CN"/>
              </w:rPr>
              <w:t>Break</w:t>
            </w:r>
          </w:p>
        </w:tc>
        <w:tc>
          <w:tcPr>
            <w:tcW w:w="2650" w:type="dxa"/>
          </w:tcPr>
          <w:p w14:paraId="69E49A02"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50" w:type="dxa"/>
          </w:tcPr>
          <w:p w14:paraId="01F5277B"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50" w:type="dxa"/>
          </w:tcPr>
          <w:p w14:paraId="34F84A9D"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50" w:type="dxa"/>
          </w:tcPr>
          <w:p w14:paraId="345333F8"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44" w:type="dxa"/>
          </w:tcPr>
          <w:p w14:paraId="76FD6DC8" w14:textId="77777777" w:rsidR="00D10509"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r>
      <w:tr w:rsidR="00D10509" w14:paraId="30C80702"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4CB2E22" w14:textId="77777777" w:rsidR="00CB65F9" w:rsidRDefault="00CB65F9" w:rsidP="00CB65F9">
            <w:pPr>
              <w:rPr>
                <w:lang w:eastAsia="zh-CN"/>
              </w:rPr>
            </w:pPr>
            <w:r>
              <w:rPr>
                <w:lang w:eastAsia="zh-CN"/>
              </w:rPr>
              <w:t>Afternoon</w:t>
            </w:r>
          </w:p>
        </w:tc>
        <w:tc>
          <w:tcPr>
            <w:tcW w:w="2650" w:type="dxa"/>
          </w:tcPr>
          <w:p w14:paraId="71B5AB56" w14:textId="35647EEC" w:rsidR="002E179C" w:rsidRPr="002E179C" w:rsidRDefault="00755F54"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Creative a</w:t>
            </w:r>
            <w:r w:rsidR="002E179C" w:rsidRPr="002E179C">
              <w:rPr>
                <w:rStyle w:val="StrongStrongTable"/>
                <w:lang w:eastAsia="zh-CN"/>
              </w:rPr>
              <w:t>rts</w:t>
            </w:r>
          </w:p>
          <w:p w14:paraId="617AEC0A"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Make up a dance to your favourite song or a play to show your family. You can get some inspiration from </w:t>
            </w:r>
            <w:hyperlink r:id="rId14" w:history="1">
              <w:r w:rsidRPr="002E179C">
                <w:rPr>
                  <w:rStyle w:val="Hyperlink"/>
                  <w:sz w:val="22"/>
                  <w:lang w:eastAsia="zh-CN"/>
                </w:rPr>
                <w:t>Just Dance</w:t>
              </w:r>
            </w:hyperlink>
          </w:p>
        </w:tc>
        <w:tc>
          <w:tcPr>
            <w:tcW w:w="2650" w:type="dxa"/>
          </w:tcPr>
          <w:p w14:paraId="43BE27C1" w14:textId="76CCD898" w:rsidR="002E179C" w:rsidRPr="002E179C" w:rsidRDefault="00755F54"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Creative a</w:t>
            </w:r>
            <w:r w:rsidR="002E179C" w:rsidRPr="002E179C">
              <w:rPr>
                <w:rStyle w:val="StrongStrongTable"/>
                <w:lang w:eastAsia="zh-CN"/>
              </w:rPr>
              <w:t>rts</w:t>
            </w:r>
          </w:p>
          <w:p w14:paraId="7134481F"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Sketch an object from your home using pencils. Pay attention to shape, shading and tone. Post a photo of your sketch in our </w:t>
            </w:r>
            <w:r w:rsidR="00755F54">
              <w:rPr>
                <w:lang w:eastAsia="zh-CN"/>
              </w:rPr>
              <w:t>class</w:t>
            </w:r>
            <w:r>
              <w:rPr>
                <w:lang w:eastAsia="zh-CN"/>
              </w:rPr>
              <w:t xml:space="preserve"> Team.</w:t>
            </w:r>
          </w:p>
          <w:p w14:paraId="7107F512" w14:textId="6B670385" w:rsidR="00E3645C" w:rsidRDefault="00E3645C" w:rsidP="002E179C">
            <w:pPr>
              <w:cnfStyle w:val="000000100000" w:firstRow="0" w:lastRow="0" w:firstColumn="0" w:lastColumn="0" w:oddVBand="0" w:evenVBand="0" w:oddHBand="1" w:evenHBand="0" w:firstRowFirstColumn="0" w:firstRowLastColumn="0" w:lastRowFirstColumn="0" w:lastRowLastColumn="0"/>
              <w:rPr>
                <w:lang w:eastAsia="zh-CN"/>
              </w:rPr>
            </w:pPr>
            <w:r w:rsidRPr="00E3645C">
              <w:rPr>
                <w:color w:val="FF0000"/>
                <w:lang w:eastAsia="zh-CN"/>
              </w:rPr>
              <w:t>*</w:t>
            </w:r>
            <w:r>
              <w:rPr>
                <w:color w:val="FF0000"/>
                <w:lang w:eastAsia="zh-CN"/>
              </w:rPr>
              <w:t xml:space="preserve">Creative Arts: </w:t>
            </w:r>
            <w:r w:rsidRPr="00E3645C">
              <w:rPr>
                <w:color w:val="FF0000"/>
                <w:lang w:eastAsia="zh-CN"/>
              </w:rPr>
              <w:t xml:space="preserve">Provide explicit teaching and examples for the target language of the task- </w:t>
            </w:r>
            <w:r w:rsidRPr="00E3645C">
              <w:rPr>
                <w:color w:val="FF0000"/>
                <w:lang w:eastAsia="zh-CN"/>
              </w:rPr>
              <w:t>shape, shading and tone.</w:t>
            </w:r>
          </w:p>
        </w:tc>
        <w:tc>
          <w:tcPr>
            <w:tcW w:w="2650" w:type="dxa"/>
          </w:tcPr>
          <w:p w14:paraId="5951AB33" w14:textId="498AF71E" w:rsidR="002E179C" w:rsidRPr="002E179C" w:rsidRDefault="00755F54"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HSIE: g</w:t>
            </w:r>
            <w:r w:rsidR="002E179C" w:rsidRPr="002E179C">
              <w:rPr>
                <w:rStyle w:val="StrongStrongTable"/>
                <w:lang w:eastAsia="zh-CN"/>
              </w:rPr>
              <w:t>eography</w:t>
            </w:r>
          </w:p>
          <w:p w14:paraId="111F0BB8"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Download the map of Australia from our </w:t>
            </w:r>
            <w:r w:rsidR="00755F54">
              <w:rPr>
                <w:lang w:eastAsia="zh-CN"/>
              </w:rPr>
              <w:t>class</w:t>
            </w:r>
            <w:r>
              <w:rPr>
                <w:lang w:eastAsia="zh-CN"/>
              </w:rPr>
              <w:t xml:space="preserve"> Team and find, label and paste a picture of a natural landmark and a built landmark for each state and territory in the correct location. Describe why each of these landmarks are significant.</w:t>
            </w:r>
          </w:p>
          <w:p w14:paraId="2D21A084" w14:textId="1032B902" w:rsidR="00E3645C" w:rsidRDefault="00E3645C" w:rsidP="002E179C">
            <w:pPr>
              <w:cnfStyle w:val="000000100000" w:firstRow="0" w:lastRow="0" w:firstColumn="0" w:lastColumn="0" w:oddVBand="0" w:evenVBand="0" w:oddHBand="1" w:evenHBand="0" w:firstRowFirstColumn="0" w:firstRowLastColumn="0" w:lastRowFirstColumn="0" w:lastRowLastColumn="0"/>
              <w:rPr>
                <w:lang w:eastAsia="zh-CN"/>
              </w:rPr>
            </w:pPr>
            <w:r w:rsidRPr="00E3645C">
              <w:rPr>
                <w:color w:val="FF0000"/>
                <w:lang w:eastAsia="zh-CN"/>
              </w:rPr>
              <w:t>*</w:t>
            </w:r>
            <w:r>
              <w:rPr>
                <w:color w:val="FF0000"/>
                <w:lang w:eastAsia="zh-CN"/>
              </w:rPr>
              <w:t xml:space="preserve">HSIE task: </w:t>
            </w:r>
            <w:r w:rsidRPr="00E3645C">
              <w:rPr>
                <w:color w:val="FF0000"/>
                <w:lang w:eastAsia="zh-CN"/>
              </w:rPr>
              <w:t xml:space="preserve">Provide examples of natural and </w:t>
            </w:r>
            <w:r w:rsidRPr="00E3645C">
              <w:rPr>
                <w:color w:val="FF0000"/>
                <w:lang w:eastAsia="zh-CN"/>
              </w:rPr>
              <w:lastRenderedPageBreak/>
              <w:t xml:space="preserve">built </w:t>
            </w:r>
            <w:proofErr w:type="gramStart"/>
            <w:r w:rsidRPr="00E3645C">
              <w:rPr>
                <w:color w:val="FF0000"/>
                <w:lang w:eastAsia="zh-CN"/>
              </w:rPr>
              <w:t>landmarks  and</w:t>
            </w:r>
            <w:proofErr w:type="gramEnd"/>
            <w:r w:rsidRPr="00E3645C">
              <w:rPr>
                <w:color w:val="FF0000"/>
                <w:lang w:eastAsia="zh-CN"/>
              </w:rPr>
              <w:t xml:space="preserve"> a model text to scaffold understanding of what makes a landmark significant.  </w:t>
            </w:r>
            <w:bookmarkStart w:id="0" w:name="_GoBack"/>
            <w:bookmarkEnd w:id="0"/>
          </w:p>
        </w:tc>
        <w:tc>
          <w:tcPr>
            <w:tcW w:w="2650" w:type="dxa"/>
          </w:tcPr>
          <w:p w14:paraId="7E17AB63"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Science and technology</w:t>
            </w:r>
          </w:p>
          <w:p w14:paraId="6D16E115" w14:textId="5242C203" w:rsidR="002E179C"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Complete the experiment on our </w:t>
            </w:r>
            <w:r w:rsidR="00755F54">
              <w:rPr>
                <w:lang w:eastAsia="zh-CN"/>
              </w:rPr>
              <w:t>class</w:t>
            </w:r>
            <w:r>
              <w:rPr>
                <w:lang w:eastAsia="zh-CN"/>
              </w:rPr>
              <w:t xml:space="preserve"> Team with a family member (</w:t>
            </w:r>
            <w:proofErr w:type="spellStart"/>
            <w:r w:rsidR="00E4513C">
              <w:rPr>
                <w:sz w:val="24"/>
              </w:rPr>
              <w:fldChar w:fldCharType="begin"/>
            </w:r>
            <w:r w:rsidR="00E4513C">
              <w:instrText xml:space="preserve"> HYPERLINK "https://www.fizzicseducation.com.au/category/150-science-experiments/" </w:instrText>
            </w:r>
            <w:r w:rsidR="00E4513C">
              <w:rPr>
                <w:sz w:val="24"/>
              </w:rPr>
              <w:fldChar w:fldCharType="separate"/>
            </w:r>
            <w:r w:rsidRPr="002E179C">
              <w:rPr>
                <w:rStyle w:val="Hyperlink"/>
                <w:sz w:val="22"/>
                <w:lang w:eastAsia="zh-CN"/>
              </w:rPr>
              <w:t>Fizzic</w:t>
            </w:r>
            <w:r w:rsidRPr="002E179C">
              <w:rPr>
                <w:rStyle w:val="Hyperlink"/>
                <w:sz w:val="22"/>
                <w:lang w:eastAsia="zh-CN"/>
              </w:rPr>
              <w:t>s</w:t>
            </w:r>
            <w:proofErr w:type="spellEnd"/>
            <w:r w:rsidRPr="002E179C">
              <w:rPr>
                <w:rStyle w:val="Hyperlink"/>
                <w:sz w:val="22"/>
                <w:lang w:eastAsia="zh-CN"/>
              </w:rPr>
              <w:t xml:space="preserve"> education science experiments</w:t>
            </w:r>
            <w:r w:rsidR="00E4513C">
              <w:rPr>
                <w:rStyle w:val="Hyperlink"/>
                <w:sz w:val="22"/>
                <w:lang w:eastAsia="zh-CN"/>
              </w:rPr>
              <w:fldChar w:fldCharType="end"/>
            </w:r>
            <w:r>
              <w:rPr>
                <w:lang w:eastAsia="zh-CN"/>
              </w:rPr>
              <w:t>)</w:t>
            </w:r>
          </w:p>
          <w:p w14:paraId="259D93C0"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Write what you did and what you observed or make a video to share in our </w:t>
            </w:r>
            <w:r w:rsidR="00755F54">
              <w:rPr>
                <w:lang w:eastAsia="zh-CN"/>
              </w:rPr>
              <w:t>class</w:t>
            </w:r>
            <w:r>
              <w:rPr>
                <w:lang w:eastAsia="zh-CN"/>
              </w:rPr>
              <w:t xml:space="preserve"> Team.</w:t>
            </w:r>
          </w:p>
          <w:p w14:paraId="21C5E708" w14:textId="052EBC39" w:rsidR="00CE6D45" w:rsidRDefault="00CE6D45" w:rsidP="00CE6D45">
            <w:pPr>
              <w:cnfStyle w:val="000000100000" w:firstRow="0" w:lastRow="0" w:firstColumn="0" w:lastColumn="0" w:oddVBand="0" w:evenVBand="0" w:oddHBand="1" w:evenHBand="0" w:firstRowFirstColumn="0" w:firstRowLastColumn="0" w:lastRowFirstColumn="0" w:lastRowLastColumn="0"/>
              <w:rPr>
                <w:lang w:eastAsia="zh-CN"/>
              </w:rPr>
            </w:pPr>
            <w:r w:rsidRPr="00CE6D45">
              <w:rPr>
                <w:color w:val="FF0000"/>
                <w:lang w:eastAsia="zh-CN"/>
              </w:rPr>
              <w:t>*</w:t>
            </w:r>
            <w:r>
              <w:rPr>
                <w:color w:val="FF0000"/>
                <w:lang w:eastAsia="zh-CN"/>
              </w:rPr>
              <w:t xml:space="preserve">Science task: </w:t>
            </w:r>
            <w:r w:rsidRPr="00CE6D45">
              <w:rPr>
                <w:color w:val="FF0000"/>
                <w:lang w:eastAsia="zh-CN"/>
              </w:rPr>
              <w:t xml:space="preserve">Provide a recording of the </w:t>
            </w:r>
            <w:r w:rsidRPr="00CE6D45">
              <w:rPr>
                <w:color w:val="FF0000"/>
                <w:lang w:eastAsia="zh-CN"/>
              </w:rPr>
              <w:lastRenderedPageBreak/>
              <w:t>experiment in its completion. Provide a template/ scaffold for recording scientific observations pointing out the language focus to use.</w:t>
            </w:r>
            <w:r>
              <w:t xml:space="preserve"> </w:t>
            </w:r>
            <w:r w:rsidRPr="00CE6D45">
              <w:rPr>
                <w:color w:val="FF0000"/>
                <w:lang w:eastAsia="zh-CN"/>
              </w:rPr>
              <w:t>Provide clear models of sentence structures for EAL/D students to follow (for example ‘I think …, will …, if …’).</w:t>
            </w:r>
          </w:p>
        </w:tc>
        <w:tc>
          <w:tcPr>
            <w:tcW w:w="2644" w:type="dxa"/>
          </w:tcPr>
          <w:p w14:paraId="403CCFE2" w14:textId="77777777" w:rsidR="002E179C" w:rsidRPr="002E179C" w:rsidRDefault="002E179C" w:rsidP="002E179C">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2E179C">
              <w:rPr>
                <w:rStyle w:val="StrongStrongTable"/>
                <w:lang w:eastAsia="zh-CN"/>
              </w:rPr>
              <w:lastRenderedPageBreak/>
              <w:t>PDHPE</w:t>
            </w:r>
          </w:p>
          <w:p w14:paraId="5436EA66" w14:textId="77777777" w:rsidR="00CB65F9" w:rsidRDefault="002E179C" w:rsidP="002E17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Design a healthy menu for a day at home using the </w:t>
            </w:r>
            <w:hyperlink r:id="rId15" w:history="1">
              <w:r w:rsidRPr="002E179C">
                <w:rPr>
                  <w:rStyle w:val="Hyperlink"/>
                  <w:sz w:val="22"/>
                  <w:lang w:eastAsia="zh-CN"/>
                </w:rPr>
                <w:t>healthy eating</w:t>
              </w:r>
              <w:r w:rsidRPr="002E179C">
                <w:rPr>
                  <w:rStyle w:val="Hyperlink"/>
                  <w:sz w:val="22"/>
                  <w:lang w:eastAsia="zh-CN"/>
                </w:rPr>
                <w:t xml:space="preserve"> </w:t>
              </w:r>
              <w:r w:rsidRPr="002E179C">
                <w:rPr>
                  <w:rStyle w:val="Hyperlink"/>
                  <w:sz w:val="22"/>
                  <w:lang w:eastAsia="zh-CN"/>
                </w:rPr>
                <w:t>plate</w:t>
              </w:r>
            </w:hyperlink>
            <w:r>
              <w:rPr>
                <w:lang w:eastAsia="zh-CN"/>
              </w:rPr>
              <w:t xml:space="preserve">. Share this in our </w:t>
            </w:r>
            <w:r w:rsidR="00755F54">
              <w:rPr>
                <w:lang w:eastAsia="zh-CN"/>
              </w:rPr>
              <w:t>class</w:t>
            </w:r>
            <w:r>
              <w:rPr>
                <w:lang w:eastAsia="zh-CN"/>
              </w:rPr>
              <w:t xml:space="preserve"> Team so that we can share ideas.</w:t>
            </w:r>
          </w:p>
          <w:p w14:paraId="77FFF0DB" w14:textId="43315B75" w:rsidR="00CE6D45" w:rsidRDefault="00CE6D45" w:rsidP="002E179C">
            <w:pPr>
              <w:cnfStyle w:val="000000100000" w:firstRow="0" w:lastRow="0" w:firstColumn="0" w:lastColumn="0" w:oddVBand="0" w:evenVBand="0" w:oddHBand="1" w:evenHBand="0" w:firstRowFirstColumn="0" w:firstRowLastColumn="0" w:lastRowFirstColumn="0" w:lastRowLastColumn="0"/>
              <w:rPr>
                <w:lang w:eastAsia="zh-CN"/>
              </w:rPr>
            </w:pPr>
            <w:r w:rsidRPr="00CE6D45">
              <w:rPr>
                <w:color w:val="FF0000"/>
                <w:lang w:eastAsia="zh-CN"/>
              </w:rPr>
              <w:t>*PD/H/PE: Provide a template/ scaffold for a menu. Provide a sample menu as an example.</w:t>
            </w:r>
          </w:p>
        </w:tc>
      </w:tr>
    </w:tbl>
    <w:p w14:paraId="04C19E8A" w14:textId="77777777" w:rsidR="00CB65F9" w:rsidRPr="00CB65F9" w:rsidRDefault="00CB65F9" w:rsidP="00F237EE">
      <w:pPr>
        <w:rPr>
          <w:lang w:eastAsia="zh-CN"/>
        </w:rPr>
      </w:pPr>
    </w:p>
    <w:sectPr w:rsidR="00CB65F9" w:rsidRPr="00CB65F9" w:rsidSect="00CB65F9">
      <w:footerReference w:type="even" r:id="rId16"/>
      <w:footerReference w:type="default" r:id="rId17"/>
      <w:headerReference w:type="first" r:id="rId18"/>
      <w:footerReference w:type="first" r:id="rId19"/>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B6E66" w14:textId="77777777" w:rsidR="003B24F3" w:rsidRDefault="003B24F3" w:rsidP="00191F45">
      <w:r>
        <w:separator/>
      </w:r>
    </w:p>
    <w:p w14:paraId="53172BC6" w14:textId="77777777" w:rsidR="003B24F3" w:rsidRDefault="003B24F3"/>
    <w:p w14:paraId="3AF73A59" w14:textId="77777777" w:rsidR="003B24F3" w:rsidRDefault="003B24F3"/>
    <w:p w14:paraId="398645FE" w14:textId="77777777" w:rsidR="003B24F3" w:rsidRDefault="003B24F3"/>
  </w:endnote>
  <w:endnote w:type="continuationSeparator" w:id="0">
    <w:p w14:paraId="51F415D8" w14:textId="77777777" w:rsidR="003B24F3" w:rsidRDefault="003B24F3" w:rsidP="00191F45">
      <w:r>
        <w:continuationSeparator/>
      </w:r>
    </w:p>
    <w:p w14:paraId="1BF6E0CE" w14:textId="77777777" w:rsidR="003B24F3" w:rsidRDefault="003B24F3"/>
    <w:p w14:paraId="691AF070" w14:textId="77777777" w:rsidR="003B24F3" w:rsidRDefault="003B24F3"/>
    <w:p w14:paraId="4986DBF8" w14:textId="77777777" w:rsidR="003B24F3" w:rsidRDefault="003B2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392E" w14:textId="41A19F4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E6D45">
      <w:rPr>
        <w:noProof/>
      </w:rPr>
      <w:t>2</w:t>
    </w:r>
    <w:r w:rsidRPr="002810D3">
      <w:fldChar w:fldCharType="end"/>
    </w:r>
    <w:r w:rsidR="00CB65F9">
      <w:ptab w:relativeTo="margin" w:alignment="right" w:leader="none"/>
    </w:r>
    <w:r w:rsidR="002E179C">
      <w:t>Framework for teaching online – Stage 2 sample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4C00" w14:textId="181B08B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F2A40">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CE6D45">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E3A4"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76BBBC67" wp14:editId="1B37A5F8">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5E7D7" w14:textId="77777777" w:rsidR="003B24F3" w:rsidRDefault="003B24F3" w:rsidP="00191F45">
      <w:r>
        <w:separator/>
      </w:r>
    </w:p>
    <w:p w14:paraId="6E8C045C" w14:textId="77777777" w:rsidR="003B24F3" w:rsidRDefault="003B24F3"/>
    <w:p w14:paraId="0C9034C9" w14:textId="77777777" w:rsidR="003B24F3" w:rsidRDefault="003B24F3"/>
    <w:p w14:paraId="1345C423" w14:textId="77777777" w:rsidR="003B24F3" w:rsidRDefault="003B24F3"/>
  </w:footnote>
  <w:footnote w:type="continuationSeparator" w:id="0">
    <w:p w14:paraId="791CE1B0" w14:textId="77777777" w:rsidR="003B24F3" w:rsidRDefault="003B24F3" w:rsidP="00191F45">
      <w:r>
        <w:continuationSeparator/>
      </w:r>
    </w:p>
    <w:p w14:paraId="640B090F" w14:textId="77777777" w:rsidR="003B24F3" w:rsidRDefault="003B24F3"/>
    <w:p w14:paraId="1667627D" w14:textId="77777777" w:rsidR="003B24F3" w:rsidRDefault="003B24F3"/>
    <w:p w14:paraId="173A0751" w14:textId="77777777" w:rsidR="003B24F3" w:rsidRDefault="003B24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C8F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9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118C"/>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179C"/>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24F3"/>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6B"/>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A40"/>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11B3"/>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F54"/>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7961"/>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2EA1"/>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32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FC"/>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29CC"/>
    <w:rsid w:val="00C33531"/>
    <w:rsid w:val="00C33B9E"/>
    <w:rsid w:val="00C34194"/>
    <w:rsid w:val="00C35EF7"/>
    <w:rsid w:val="00C37BAE"/>
    <w:rsid w:val="00C4043D"/>
    <w:rsid w:val="00C40DAA"/>
    <w:rsid w:val="00C41C17"/>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1ECA"/>
    <w:rsid w:val="00CE2386"/>
    <w:rsid w:val="00CE2CC6"/>
    <w:rsid w:val="00CE3529"/>
    <w:rsid w:val="00CE4320"/>
    <w:rsid w:val="00CE5D9A"/>
    <w:rsid w:val="00CE6D45"/>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45C"/>
    <w:rsid w:val="00E36528"/>
    <w:rsid w:val="00E409B4"/>
    <w:rsid w:val="00E40CF7"/>
    <w:rsid w:val="00E413B8"/>
    <w:rsid w:val="00E434EB"/>
    <w:rsid w:val="00E440C0"/>
    <w:rsid w:val="00E4513C"/>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1FC3"/>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37EE"/>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4750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character" w:styleId="FollowedHyperlink">
    <w:name w:val="FollowedHyperlink"/>
    <w:basedOn w:val="DefaultParagraphFont"/>
    <w:uiPriority w:val="99"/>
    <w:semiHidden/>
    <w:unhideWhenUsed/>
    <w:rsid w:val="002E17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btn/" TargetMode="External"/><Relationship Id="rId13" Type="http://schemas.openxmlformats.org/officeDocument/2006/relationships/hyperlink" Target="https://www.autodraw.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nsw.gov.au/teaching-and-learning/curriculum/learning-from-home/teaching-and-learning-resources/k-6-resources" TargetMode="External"/><Relationship Id="rId12" Type="http://schemas.openxmlformats.org/officeDocument/2006/relationships/hyperlink" Target="https://docs.google.com/drawing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rich.maths.org/6589" TargetMode="External"/><Relationship Id="rId5" Type="http://schemas.openxmlformats.org/officeDocument/2006/relationships/footnotes" Target="footnotes.xml"/><Relationship Id="rId15" Type="http://schemas.openxmlformats.org/officeDocument/2006/relationships/hyperlink" Target="https://www.eatforhealth.gov.au/guidelines/australian-guide-healthy-eating" TargetMode="External"/><Relationship Id="rId10" Type="http://schemas.openxmlformats.org/officeDocument/2006/relationships/hyperlink" Target="http://www.scholastic.com/teachers/story-starte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rswarnerarlington.weebly.com/poetry.html" TargetMode="External"/><Relationship Id="rId14" Type="http://schemas.openxmlformats.org/officeDocument/2006/relationships/hyperlink" Target="https://www.google.com.au/search?safe=strict&amp;source=hp&amp;ei=F4JpXojhC7_Vz7sP1rmn-A4&amp;q=just+dance&amp;oq=just+dance&amp;gs_l=psy-ab.3..0l2j0i131j0l7.1101.3108..3300...0.0..0.209.1654.0j10j1....2..0....1..gws-wiz.....0..0i395j0i131i395.tJGQ8WqJCZ4&amp;ved=0ahUKEwjIyJnq1pPoAhW_6nMBHdbcCe8Q4dUDCAc&amp;uact=5"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Framework for teaching online – Stage 2 sample</vt:lpstr>
    </vt:vector>
  </TitlesOfParts>
  <Manager/>
  <Company/>
  <LinksUpToDate>false</LinksUpToDate>
  <CharactersWithSpaces>10489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online – Stage 2 sample</dc:title>
  <dc:subject/>
  <dc:creator/>
  <cp:keywords/>
  <dc:description/>
  <cp:lastModifiedBy/>
  <cp:revision>1</cp:revision>
  <dcterms:created xsi:type="dcterms:W3CDTF">2020-03-19T05:47:00Z</dcterms:created>
  <dcterms:modified xsi:type="dcterms:W3CDTF">2020-03-24T01:42:00Z</dcterms:modified>
  <cp:category/>
</cp:coreProperties>
</file>